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67" w:rsidRPr="00850840" w:rsidRDefault="008F4CE3" w:rsidP="008F4CE3">
      <w:pPr>
        <w:spacing w:before="100" w:beforeAutospacing="1" w:after="100" w:afterAutospacing="1" w:line="240" w:lineRule="auto"/>
        <w:rPr>
          <w:rFonts w:ascii="Tahoma" w:eastAsia="MS Gothic" w:hAnsi="Tahoma" w:cs="Tahoma"/>
          <w:b/>
          <w:sz w:val="28"/>
          <w:szCs w:val="28"/>
          <w:lang w:val="el-GR"/>
        </w:rPr>
      </w:pPr>
      <w:r>
        <w:rPr>
          <w:rFonts w:ascii="Tahoma" w:eastAsia="MS Gothic" w:hAnsi="Tahoma" w:cs="Tahoma"/>
          <w:b/>
          <w:sz w:val="48"/>
          <w:szCs w:val="28"/>
          <w:lang w:val="el-GR"/>
        </w:rPr>
        <w:t>Οδοιπορικό στην αχανή Ρωσία</w:t>
      </w:r>
      <w:r w:rsidR="007D063A" w:rsidRPr="00850840">
        <w:rPr>
          <w:rFonts w:ascii="Tahoma" w:eastAsia="MS Gothic" w:hAnsi="Tahoma" w:cs="Tahoma"/>
          <w:b/>
          <w:noProof/>
          <w:sz w:val="48"/>
          <w:szCs w:val="28"/>
          <w:lang w:val="el-GR"/>
        </w:rPr>
        <w:t xml:space="preserve"> </w:t>
      </w:r>
      <w:r w:rsidR="00026AAB" w:rsidRPr="00850840">
        <w:rPr>
          <w:rFonts w:ascii="Tahoma" w:eastAsia="MS Gothic" w:hAnsi="Tahoma" w:cs="Tahoma"/>
          <w:i/>
          <w:noProof/>
          <w:sz w:val="28"/>
          <w:szCs w:val="28"/>
        </w:rPr>
        <w:drawing>
          <wp:inline distT="0" distB="0" distL="0" distR="0" wp14:anchorId="4053A433" wp14:editId="63CF186F">
            <wp:extent cx="845244" cy="556561"/>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TRI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8644" cy="558800"/>
                    </a:xfrm>
                    <a:prstGeom prst="rect">
                      <a:avLst/>
                    </a:prstGeom>
                  </pic:spPr>
                </pic:pic>
              </a:graphicData>
            </a:graphic>
          </wp:inline>
        </w:drawing>
      </w:r>
      <w:r w:rsidR="007D063A" w:rsidRPr="00850840">
        <w:rPr>
          <w:rFonts w:ascii="Tahoma" w:eastAsia="MS Gothic" w:hAnsi="Tahoma" w:cs="Tahoma"/>
          <w:b/>
          <w:noProof/>
          <w:sz w:val="28"/>
          <w:szCs w:val="28"/>
          <w:lang w:val="el-GR"/>
        </w:rPr>
        <w:t xml:space="preserve">           </w:t>
      </w:r>
    </w:p>
    <w:p w:rsidR="00246053" w:rsidRDefault="0030035F" w:rsidP="009172E4">
      <w:pPr>
        <w:spacing w:before="100" w:beforeAutospacing="1" w:after="100" w:afterAutospacing="1" w:line="240" w:lineRule="auto"/>
        <w:ind w:firstLine="720"/>
        <w:outlineLvl w:val="0"/>
        <w:rPr>
          <w:rFonts w:ascii="Tahoma" w:eastAsia="Times New Roman" w:hAnsi="Tahoma" w:cs="Tahoma"/>
          <w:b/>
          <w:bCs/>
          <w:kern w:val="36"/>
          <w:sz w:val="28"/>
          <w:szCs w:val="28"/>
          <w:lang w:val="el-GR"/>
        </w:rPr>
      </w:pPr>
      <w:r w:rsidRPr="00850840">
        <w:rPr>
          <w:rFonts w:ascii="Tahoma" w:eastAsia="Times New Roman" w:hAnsi="Tahoma" w:cs="Tahoma"/>
          <w:b/>
          <w:bCs/>
          <w:kern w:val="36"/>
          <w:sz w:val="28"/>
          <w:szCs w:val="28"/>
          <w:lang w:val="el-GR"/>
        </w:rPr>
        <w:t xml:space="preserve">ΜΕΡΟΣ </w:t>
      </w:r>
      <w:r w:rsidR="00F904F5" w:rsidRPr="00850840">
        <w:rPr>
          <w:rFonts w:ascii="Tahoma" w:eastAsia="Times New Roman" w:hAnsi="Tahoma" w:cs="Tahoma"/>
          <w:b/>
          <w:bCs/>
          <w:kern w:val="36"/>
          <w:sz w:val="28"/>
          <w:szCs w:val="28"/>
          <w:lang w:val="el-GR"/>
        </w:rPr>
        <w:t xml:space="preserve"> </w:t>
      </w:r>
      <w:r w:rsidR="00A4030A">
        <w:rPr>
          <w:rFonts w:ascii="Tahoma" w:eastAsia="Times New Roman" w:hAnsi="Tahoma" w:cs="Tahoma"/>
          <w:b/>
          <w:bCs/>
          <w:kern w:val="36"/>
          <w:sz w:val="28"/>
          <w:szCs w:val="28"/>
          <w:lang w:val="el-GR"/>
        </w:rPr>
        <w:t>6</w:t>
      </w:r>
      <w:r w:rsidR="00677672" w:rsidRPr="00850840">
        <w:rPr>
          <w:rFonts w:ascii="Tahoma" w:eastAsia="Times New Roman" w:hAnsi="Tahoma" w:cs="Tahoma"/>
          <w:b/>
          <w:bCs/>
          <w:kern w:val="36"/>
          <w:sz w:val="28"/>
          <w:szCs w:val="28"/>
          <w:vertAlign w:val="superscript"/>
          <w:lang w:val="el-GR"/>
        </w:rPr>
        <w:t>ον</w:t>
      </w:r>
      <w:r w:rsidR="00677672" w:rsidRPr="00850840">
        <w:rPr>
          <w:rFonts w:ascii="Tahoma" w:eastAsia="Times New Roman" w:hAnsi="Tahoma" w:cs="Tahoma"/>
          <w:b/>
          <w:bCs/>
          <w:kern w:val="36"/>
          <w:sz w:val="28"/>
          <w:szCs w:val="28"/>
          <w:lang w:val="el-GR"/>
        </w:rPr>
        <w:t xml:space="preserve"> </w:t>
      </w:r>
    </w:p>
    <w:p w:rsidR="007B55BF" w:rsidRDefault="00A4030A"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sidRPr="00A4030A">
        <w:rPr>
          <w:rFonts w:ascii="Tahoma" w:eastAsia="Times New Roman" w:hAnsi="Tahoma" w:cs="Tahoma"/>
          <w:bCs/>
          <w:kern w:val="36"/>
          <w:sz w:val="28"/>
          <w:szCs w:val="28"/>
          <w:lang w:val="el-GR"/>
        </w:rPr>
        <w:t>Το έχω γράψει πολλές φορές αλλά θα το επαναλάβω. Όπου και αν ταξιδέψεις στο εξωτερικό –σε χώρες αναπτυγμένες– οι συγκρίσεις με την Ελλάδα σε πληγώνουν!</w:t>
      </w:r>
      <w:r w:rsidR="007B55BF">
        <w:rPr>
          <w:rFonts w:ascii="Tahoma" w:eastAsia="Times New Roman" w:hAnsi="Tahoma" w:cs="Tahoma"/>
          <w:bCs/>
          <w:kern w:val="36"/>
          <w:sz w:val="28"/>
          <w:szCs w:val="28"/>
          <w:lang w:val="el-GR"/>
        </w:rPr>
        <w:t xml:space="preserve"> Και γι’ αυτό δεν φταίει η Ελλάδα (που είναι πανέμορφη) αλλά</w:t>
      </w:r>
      <w:r w:rsidR="00684140" w:rsidRPr="00684140">
        <w:rPr>
          <w:rFonts w:ascii="Tahoma" w:eastAsia="Times New Roman" w:hAnsi="Tahoma" w:cs="Tahoma"/>
          <w:bCs/>
          <w:kern w:val="36"/>
          <w:sz w:val="28"/>
          <w:szCs w:val="28"/>
          <w:lang w:val="el-GR"/>
        </w:rPr>
        <w:t xml:space="preserve"> </w:t>
      </w:r>
      <w:r w:rsidR="00684140">
        <w:rPr>
          <w:rFonts w:ascii="Tahoma" w:eastAsia="Times New Roman" w:hAnsi="Tahoma" w:cs="Tahoma"/>
          <w:bCs/>
          <w:kern w:val="36"/>
          <w:sz w:val="28"/>
          <w:szCs w:val="28"/>
          <w:lang w:val="el-GR"/>
        </w:rPr>
        <w:t>εμείς</w:t>
      </w:r>
      <w:r w:rsidR="007B55BF">
        <w:rPr>
          <w:rFonts w:ascii="Tahoma" w:eastAsia="Times New Roman" w:hAnsi="Tahoma" w:cs="Tahoma"/>
          <w:bCs/>
          <w:kern w:val="36"/>
          <w:sz w:val="28"/>
          <w:szCs w:val="28"/>
          <w:lang w:val="el-GR"/>
        </w:rPr>
        <w:t xml:space="preserve"> οι Έλληνες!</w:t>
      </w:r>
    </w:p>
    <w:p w:rsidR="007B55BF" w:rsidRPr="00EB1329" w:rsidRDefault="00A4030A"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Κυριεύομαι από θλίψη αδυνατώντας να δικαιολογήσω τα όσα απαράδεκτα συμβαίνουν στην πατρίδα</w:t>
      </w:r>
      <w:r w:rsidR="00D107A6">
        <w:rPr>
          <w:rFonts w:ascii="Tahoma" w:eastAsia="Times New Roman" w:hAnsi="Tahoma" w:cs="Tahoma"/>
          <w:bCs/>
          <w:kern w:val="36"/>
          <w:sz w:val="28"/>
          <w:szCs w:val="28"/>
          <w:lang w:val="el-GR"/>
        </w:rPr>
        <w:t xml:space="preserve"> μου</w:t>
      </w:r>
      <w:r w:rsidR="007B55BF">
        <w:rPr>
          <w:rFonts w:ascii="Tahoma" w:eastAsia="Times New Roman" w:hAnsi="Tahoma" w:cs="Tahoma"/>
          <w:bCs/>
          <w:kern w:val="36"/>
          <w:sz w:val="28"/>
          <w:szCs w:val="28"/>
          <w:lang w:val="el-GR"/>
        </w:rPr>
        <w:t xml:space="preserve"> που την υποβαθμίζουν στα μάτια των ξένων επισκεπτών</w:t>
      </w:r>
      <w:r w:rsidR="00583923">
        <w:rPr>
          <w:rFonts w:ascii="Tahoma" w:eastAsia="Times New Roman" w:hAnsi="Tahoma" w:cs="Tahoma"/>
          <w:bCs/>
          <w:kern w:val="36"/>
          <w:sz w:val="28"/>
          <w:szCs w:val="28"/>
          <w:lang w:val="el-GR"/>
        </w:rPr>
        <w:t>:</w:t>
      </w:r>
      <w:r>
        <w:rPr>
          <w:rFonts w:ascii="Tahoma" w:eastAsia="Times New Roman" w:hAnsi="Tahoma" w:cs="Tahoma"/>
          <w:bCs/>
          <w:kern w:val="36"/>
          <w:sz w:val="28"/>
          <w:szCs w:val="28"/>
          <w:lang w:val="el-GR"/>
        </w:rPr>
        <w:t xml:space="preserve"> Η ακαταστασία στους δημόσιους χώρους, ο απαράδεκτος γκράφιτι σε κάθε τοίχο, τα αποτσίγαρα και κάθε λογής σκουπίδια στους δρόμους, οι ασυδοσία των οδηγών που αδιαφορούν για τους πεζούς οι οποίοι διασχίζουν τους δρόμους</w:t>
      </w:r>
      <w:r w:rsidR="007B55BF">
        <w:rPr>
          <w:rFonts w:ascii="Tahoma" w:eastAsia="Times New Roman" w:hAnsi="Tahoma" w:cs="Tahoma"/>
          <w:bCs/>
          <w:kern w:val="36"/>
          <w:sz w:val="28"/>
          <w:szCs w:val="28"/>
          <w:lang w:val="el-GR"/>
        </w:rPr>
        <w:t>,</w:t>
      </w:r>
      <w:r>
        <w:rPr>
          <w:rFonts w:ascii="Tahoma" w:eastAsia="Times New Roman" w:hAnsi="Tahoma" w:cs="Tahoma"/>
          <w:bCs/>
          <w:kern w:val="36"/>
          <w:sz w:val="28"/>
          <w:szCs w:val="28"/>
          <w:lang w:val="el-GR"/>
        </w:rPr>
        <w:t xml:space="preserve"> ακόμα και πάνω σε διάβαση</w:t>
      </w:r>
      <w:r w:rsidR="007B55BF">
        <w:rPr>
          <w:rFonts w:ascii="Tahoma" w:eastAsia="Times New Roman" w:hAnsi="Tahoma" w:cs="Tahoma"/>
          <w:bCs/>
          <w:kern w:val="36"/>
          <w:sz w:val="28"/>
          <w:szCs w:val="28"/>
          <w:lang w:val="el-GR"/>
        </w:rPr>
        <w:t>,</w:t>
      </w:r>
      <w:r>
        <w:rPr>
          <w:rFonts w:ascii="Tahoma" w:eastAsia="Times New Roman" w:hAnsi="Tahoma" w:cs="Tahoma"/>
          <w:bCs/>
          <w:kern w:val="36"/>
          <w:sz w:val="28"/>
          <w:szCs w:val="28"/>
          <w:lang w:val="el-GR"/>
        </w:rPr>
        <w:t xml:space="preserve"> ελπίζοντας ότι θα… </w:t>
      </w:r>
      <w:r w:rsidR="007B55BF">
        <w:rPr>
          <w:rFonts w:ascii="Tahoma" w:eastAsia="Times New Roman" w:hAnsi="Tahoma" w:cs="Tahoma"/>
          <w:bCs/>
          <w:kern w:val="36"/>
          <w:sz w:val="28"/>
          <w:szCs w:val="28"/>
          <w:lang w:val="el-GR"/>
        </w:rPr>
        <w:t>φθάσου</w:t>
      </w:r>
      <w:r>
        <w:rPr>
          <w:rFonts w:ascii="Tahoma" w:eastAsia="Times New Roman" w:hAnsi="Tahoma" w:cs="Tahoma"/>
          <w:bCs/>
          <w:kern w:val="36"/>
          <w:sz w:val="28"/>
          <w:szCs w:val="28"/>
          <w:lang w:val="el-GR"/>
        </w:rPr>
        <w:t>ν</w:t>
      </w:r>
      <w:r w:rsidR="007B55BF">
        <w:rPr>
          <w:rFonts w:ascii="Tahoma" w:eastAsia="Times New Roman" w:hAnsi="Tahoma" w:cs="Tahoma"/>
          <w:bCs/>
          <w:kern w:val="36"/>
          <w:sz w:val="28"/>
          <w:szCs w:val="28"/>
          <w:lang w:val="el-GR"/>
        </w:rPr>
        <w:t xml:space="preserve"> σώοι στην απέναντι πλευρά</w:t>
      </w:r>
      <w:r>
        <w:rPr>
          <w:rFonts w:ascii="Tahoma" w:eastAsia="Times New Roman" w:hAnsi="Tahoma" w:cs="Tahoma"/>
          <w:bCs/>
          <w:kern w:val="36"/>
          <w:sz w:val="28"/>
          <w:szCs w:val="28"/>
          <w:lang w:val="el-GR"/>
        </w:rPr>
        <w:t xml:space="preserve">, η </w:t>
      </w:r>
      <w:r w:rsidR="00C87951">
        <w:rPr>
          <w:rFonts w:ascii="Tahoma" w:eastAsia="Times New Roman" w:hAnsi="Tahoma" w:cs="Tahoma"/>
          <w:bCs/>
          <w:kern w:val="36"/>
          <w:sz w:val="28"/>
          <w:szCs w:val="28"/>
          <w:lang w:val="el-GR"/>
        </w:rPr>
        <w:t>ανυπακοή</w:t>
      </w:r>
      <w:r>
        <w:rPr>
          <w:rFonts w:ascii="Tahoma" w:eastAsia="Times New Roman" w:hAnsi="Tahoma" w:cs="Tahoma"/>
          <w:bCs/>
          <w:kern w:val="36"/>
          <w:sz w:val="28"/>
          <w:szCs w:val="28"/>
          <w:lang w:val="el-GR"/>
        </w:rPr>
        <w:t xml:space="preserve"> των </w:t>
      </w:r>
      <w:r w:rsidR="00C87951">
        <w:rPr>
          <w:rFonts w:ascii="Tahoma" w:eastAsia="Times New Roman" w:hAnsi="Tahoma" w:cs="Tahoma"/>
          <w:bCs/>
          <w:kern w:val="36"/>
          <w:sz w:val="28"/>
          <w:szCs w:val="28"/>
          <w:lang w:val="el-GR"/>
        </w:rPr>
        <w:t>μοτοσικλετιστών που κρατώντας τα κράνη</w:t>
      </w:r>
      <w:r w:rsidR="00684140">
        <w:rPr>
          <w:rFonts w:ascii="Tahoma" w:eastAsia="Times New Roman" w:hAnsi="Tahoma" w:cs="Tahoma"/>
          <w:bCs/>
          <w:kern w:val="36"/>
          <w:sz w:val="28"/>
          <w:szCs w:val="28"/>
          <w:lang w:val="el-GR"/>
        </w:rPr>
        <w:t>…</w:t>
      </w:r>
      <w:r w:rsidR="00C87951">
        <w:rPr>
          <w:rFonts w:ascii="Tahoma" w:eastAsia="Times New Roman" w:hAnsi="Tahoma" w:cs="Tahoma"/>
          <w:bCs/>
          <w:kern w:val="36"/>
          <w:sz w:val="28"/>
          <w:szCs w:val="28"/>
          <w:lang w:val="el-GR"/>
        </w:rPr>
        <w:t xml:space="preserve"> «</w:t>
      </w:r>
      <w:r w:rsidR="00A67158">
        <w:rPr>
          <w:rFonts w:ascii="Tahoma" w:eastAsia="Times New Roman" w:hAnsi="Tahoma" w:cs="Tahoma"/>
          <w:bCs/>
          <w:kern w:val="36"/>
          <w:sz w:val="28"/>
          <w:szCs w:val="28"/>
          <w:lang w:val="el-GR"/>
        </w:rPr>
        <w:t>αγκαζέ</w:t>
      </w:r>
      <w:r w:rsidR="00C87951">
        <w:rPr>
          <w:rFonts w:ascii="Tahoma" w:eastAsia="Times New Roman" w:hAnsi="Tahoma" w:cs="Tahoma"/>
          <w:bCs/>
          <w:kern w:val="36"/>
          <w:sz w:val="28"/>
          <w:szCs w:val="28"/>
          <w:lang w:val="el-GR"/>
        </w:rPr>
        <w:t>» δεν δίνουν δεκάρα για την ίδια τους τη ζωή</w:t>
      </w:r>
      <w:r w:rsidR="00EB1329" w:rsidRPr="00EB1329">
        <w:rPr>
          <w:rFonts w:ascii="Tahoma" w:eastAsia="Times New Roman" w:hAnsi="Tahoma" w:cs="Tahoma"/>
          <w:bCs/>
          <w:kern w:val="36"/>
          <w:sz w:val="28"/>
          <w:szCs w:val="28"/>
          <w:lang w:val="el-GR"/>
        </w:rPr>
        <w:t xml:space="preserve"> (!)</w:t>
      </w:r>
      <w:r w:rsidR="00C87951">
        <w:rPr>
          <w:rFonts w:ascii="Tahoma" w:eastAsia="Times New Roman" w:hAnsi="Tahoma" w:cs="Tahoma"/>
          <w:bCs/>
          <w:kern w:val="36"/>
          <w:sz w:val="28"/>
          <w:szCs w:val="28"/>
          <w:lang w:val="el-GR"/>
        </w:rPr>
        <w:t xml:space="preserve">, </w:t>
      </w:r>
      <w:r w:rsidR="00583923">
        <w:rPr>
          <w:rFonts w:ascii="Tahoma" w:eastAsia="Times New Roman" w:hAnsi="Tahoma" w:cs="Tahoma"/>
          <w:bCs/>
          <w:kern w:val="36"/>
          <w:sz w:val="28"/>
          <w:szCs w:val="28"/>
          <w:lang w:val="el-GR"/>
        </w:rPr>
        <w:t xml:space="preserve">το </w:t>
      </w:r>
      <w:proofErr w:type="spellStart"/>
      <w:r w:rsidR="00583923">
        <w:rPr>
          <w:rFonts w:ascii="Tahoma" w:eastAsia="Times New Roman" w:hAnsi="Tahoma" w:cs="Tahoma"/>
          <w:bCs/>
          <w:kern w:val="36"/>
          <w:sz w:val="28"/>
          <w:szCs w:val="28"/>
          <w:lang w:val="el-GR"/>
        </w:rPr>
        <w:t>ντουμάνιασμα</w:t>
      </w:r>
      <w:proofErr w:type="spellEnd"/>
      <w:r w:rsidR="00583923">
        <w:rPr>
          <w:rFonts w:ascii="Tahoma" w:eastAsia="Times New Roman" w:hAnsi="Tahoma" w:cs="Tahoma"/>
          <w:bCs/>
          <w:kern w:val="36"/>
          <w:sz w:val="28"/>
          <w:szCs w:val="28"/>
          <w:lang w:val="el-GR"/>
        </w:rPr>
        <w:t xml:space="preserve"> κλειστών χώρων όπου υποτίθεται ότι απαγορεύεται… αυστηρά το κάπνισμα</w:t>
      </w:r>
      <w:r w:rsidR="007B55BF">
        <w:rPr>
          <w:rFonts w:ascii="Tahoma" w:eastAsia="Times New Roman" w:hAnsi="Tahoma" w:cs="Tahoma"/>
          <w:bCs/>
          <w:kern w:val="36"/>
          <w:sz w:val="28"/>
          <w:szCs w:val="28"/>
          <w:lang w:val="el-GR"/>
        </w:rPr>
        <w:t>…</w:t>
      </w:r>
      <w:r w:rsidR="00EB1329" w:rsidRPr="00EB1329">
        <w:rPr>
          <w:rFonts w:ascii="Tahoma" w:eastAsia="Times New Roman" w:hAnsi="Tahoma" w:cs="Tahoma"/>
          <w:bCs/>
          <w:kern w:val="36"/>
          <w:sz w:val="28"/>
          <w:szCs w:val="28"/>
          <w:lang w:val="el-GR"/>
        </w:rPr>
        <w:t xml:space="preserve"> </w:t>
      </w:r>
      <w:r w:rsidR="00EB1329">
        <w:rPr>
          <w:rFonts w:ascii="Tahoma" w:eastAsia="Times New Roman" w:hAnsi="Tahoma" w:cs="Tahoma"/>
          <w:bCs/>
          <w:kern w:val="36"/>
          <w:sz w:val="28"/>
          <w:szCs w:val="28"/>
          <w:lang w:val="el-GR"/>
        </w:rPr>
        <w:t>και μύρια άλλα στραβά και ανάποδα!</w:t>
      </w:r>
    </w:p>
    <w:p w:rsidR="00373373" w:rsidRDefault="007B55BF"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 xml:space="preserve">Αλλά </w:t>
      </w:r>
      <w:r w:rsidR="00373373">
        <w:rPr>
          <w:rFonts w:ascii="Tahoma" w:eastAsia="Times New Roman" w:hAnsi="Tahoma" w:cs="Tahoma"/>
          <w:bCs/>
          <w:kern w:val="36"/>
          <w:sz w:val="28"/>
          <w:szCs w:val="28"/>
          <w:lang w:val="el-GR"/>
        </w:rPr>
        <w:t>πριν τελειώσω με τ</w:t>
      </w:r>
      <w:r>
        <w:rPr>
          <w:rFonts w:ascii="Tahoma" w:eastAsia="Times New Roman" w:hAnsi="Tahoma" w:cs="Tahoma"/>
          <w:bCs/>
          <w:kern w:val="36"/>
          <w:sz w:val="28"/>
          <w:szCs w:val="28"/>
          <w:lang w:val="el-GR"/>
        </w:rPr>
        <w:t xml:space="preserve">ις θλιβερές συγκρίσεις και </w:t>
      </w:r>
      <w:r w:rsidR="00373373">
        <w:rPr>
          <w:rFonts w:ascii="Tahoma" w:eastAsia="Times New Roman" w:hAnsi="Tahoma" w:cs="Tahoma"/>
          <w:bCs/>
          <w:kern w:val="36"/>
          <w:sz w:val="28"/>
          <w:szCs w:val="28"/>
          <w:lang w:val="el-GR"/>
        </w:rPr>
        <w:t>επιστρέψουμε στ</w:t>
      </w:r>
      <w:r w:rsidR="00684140">
        <w:rPr>
          <w:rFonts w:ascii="Tahoma" w:eastAsia="Times New Roman" w:hAnsi="Tahoma" w:cs="Tahoma"/>
          <w:bCs/>
          <w:kern w:val="36"/>
          <w:sz w:val="28"/>
          <w:szCs w:val="28"/>
          <w:lang w:val="el-GR"/>
        </w:rPr>
        <w:t>ο οδοιπορικό</w:t>
      </w:r>
      <w:r w:rsidR="00373373">
        <w:rPr>
          <w:rFonts w:ascii="Tahoma" w:eastAsia="Times New Roman" w:hAnsi="Tahoma" w:cs="Tahoma"/>
          <w:bCs/>
          <w:kern w:val="36"/>
          <w:sz w:val="28"/>
          <w:szCs w:val="28"/>
          <w:lang w:val="el-GR"/>
        </w:rPr>
        <w:t xml:space="preserve"> θέλω </w:t>
      </w:r>
      <w:r w:rsidR="00420135">
        <w:rPr>
          <w:rFonts w:ascii="Tahoma" w:eastAsia="Times New Roman" w:hAnsi="Tahoma" w:cs="Tahoma"/>
          <w:bCs/>
          <w:kern w:val="36"/>
          <w:sz w:val="28"/>
          <w:szCs w:val="28"/>
          <w:lang w:val="el-GR"/>
        </w:rPr>
        <w:t xml:space="preserve">να </w:t>
      </w:r>
      <w:r w:rsidR="00373373">
        <w:rPr>
          <w:rFonts w:ascii="Tahoma" w:eastAsia="Times New Roman" w:hAnsi="Tahoma" w:cs="Tahoma"/>
          <w:bCs/>
          <w:kern w:val="36"/>
          <w:sz w:val="28"/>
          <w:szCs w:val="28"/>
          <w:lang w:val="el-GR"/>
        </w:rPr>
        <w:t xml:space="preserve">προσθέσω άλλη μία. Βρεθήκαμε στο γάμο του γιου της συζύγου μου, </w:t>
      </w:r>
      <w:proofErr w:type="spellStart"/>
      <w:r w:rsidR="00373373">
        <w:rPr>
          <w:rFonts w:ascii="Tahoma" w:eastAsia="Times New Roman" w:hAnsi="Tahoma" w:cs="Tahoma"/>
          <w:bCs/>
          <w:kern w:val="36"/>
          <w:sz w:val="28"/>
          <w:szCs w:val="28"/>
          <w:lang w:val="el-GR"/>
        </w:rPr>
        <w:t>Νάταλης</w:t>
      </w:r>
      <w:proofErr w:type="spellEnd"/>
      <w:r w:rsidR="00373373">
        <w:rPr>
          <w:rFonts w:ascii="Tahoma" w:eastAsia="Times New Roman" w:hAnsi="Tahoma" w:cs="Tahoma"/>
          <w:bCs/>
          <w:kern w:val="36"/>
          <w:sz w:val="28"/>
          <w:szCs w:val="28"/>
          <w:lang w:val="el-GR"/>
        </w:rPr>
        <w:t>, και έμεινα έκθαμβος από την πολυτέλεια της αίθουσας γαμήλιων τελετών</w:t>
      </w:r>
      <w:r w:rsidR="00684140">
        <w:rPr>
          <w:rFonts w:ascii="Tahoma" w:eastAsia="Times New Roman" w:hAnsi="Tahoma" w:cs="Tahoma"/>
          <w:bCs/>
          <w:kern w:val="36"/>
          <w:sz w:val="28"/>
          <w:szCs w:val="28"/>
          <w:lang w:val="el-GR"/>
        </w:rPr>
        <w:t xml:space="preserve"> στη Μόσχα</w:t>
      </w:r>
      <w:r w:rsidR="00373373">
        <w:rPr>
          <w:rFonts w:ascii="Tahoma" w:eastAsia="Times New Roman" w:hAnsi="Tahoma" w:cs="Tahoma"/>
          <w:bCs/>
          <w:kern w:val="36"/>
          <w:sz w:val="28"/>
          <w:szCs w:val="28"/>
          <w:lang w:val="el-GR"/>
        </w:rPr>
        <w:t>! Η διακόσμηση πανέμορφη, ο αρχιτεκτονικός φωτισμός μοναδικός, η όλη διαδικασία</w:t>
      </w:r>
      <w:r w:rsidR="00A4030A">
        <w:rPr>
          <w:rFonts w:ascii="Tahoma" w:eastAsia="Times New Roman" w:hAnsi="Tahoma" w:cs="Tahoma"/>
          <w:bCs/>
          <w:kern w:val="36"/>
          <w:sz w:val="28"/>
          <w:szCs w:val="28"/>
          <w:lang w:val="el-GR"/>
        </w:rPr>
        <w:t xml:space="preserve"> </w:t>
      </w:r>
      <w:r w:rsidR="00373373">
        <w:rPr>
          <w:rFonts w:ascii="Tahoma" w:eastAsia="Times New Roman" w:hAnsi="Tahoma" w:cs="Tahoma"/>
          <w:bCs/>
          <w:kern w:val="36"/>
          <w:sz w:val="28"/>
          <w:szCs w:val="28"/>
          <w:lang w:val="el-GR"/>
        </w:rPr>
        <w:t>οργανωμένη άψογα με μια τάξη που σε εντυπωσιάζει. Όποιος έχει παραβρεθεί σε αντίστοιχη τελετή στην Ελλάδα αντιλαμβάνεται τι θέλω να πω…</w:t>
      </w:r>
    </w:p>
    <w:p w:rsidR="00A4030A" w:rsidRDefault="00373373"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Στις μεγάλες</w:t>
      </w:r>
      <w:r w:rsidR="00A4030A">
        <w:rPr>
          <w:rFonts w:ascii="Tahoma" w:eastAsia="Times New Roman" w:hAnsi="Tahoma" w:cs="Tahoma"/>
          <w:bCs/>
          <w:kern w:val="36"/>
          <w:sz w:val="28"/>
          <w:szCs w:val="28"/>
          <w:lang w:val="el-GR"/>
        </w:rPr>
        <w:t xml:space="preserve"> </w:t>
      </w:r>
      <w:r>
        <w:rPr>
          <w:rFonts w:ascii="Tahoma" w:eastAsia="Times New Roman" w:hAnsi="Tahoma" w:cs="Tahoma"/>
          <w:bCs/>
          <w:kern w:val="36"/>
          <w:sz w:val="28"/>
          <w:szCs w:val="28"/>
          <w:lang w:val="el-GR"/>
        </w:rPr>
        <w:t>υπεραγορές (στα</w:t>
      </w:r>
      <w:r w:rsidR="00D107A6">
        <w:rPr>
          <w:rFonts w:ascii="Tahoma" w:eastAsia="Times New Roman" w:hAnsi="Tahoma" w:cs="Tahoma"/>
          <w:bCs/>
          <w:kern w:val="36"/>
          <w:sz w:val="28"/>
          <w:szCs w:val="28"/>
          <w:lang w:val="el-GR"/>
        </w:rPr>
        <w:t>…</w:t>
      </w:r>
      <w:r>
        <w:rPr>
          <w:rFonts w:ascii="Tahoma" w:eastAsia="Times New Roman" w:hAnsi="Tahoma" w:cs="Tahoma"/>
          <w:bCs/>
          <w:kern w:val="36"/>
          <w:sz w:val="28"/>
          <w:szCs w:val="28"/>
          <w:lang w:val="el-GR"/>
        </w:rPr>
        <w:t xml:space="preserve"> «ελληνικά»</w:t>
      </w:r>
      <w:r w:rsidR="00314043">
        <w:rPr>
          <w:rFonts w:ascii="Tahoma" w:eastAsia="Times New Roman" w:hAnsi="Tahoma" w:cs="Tahoma"/>
          <w:bCs/>
          <w:kern w:val="36"/>
          <w:sz w:val="28"/>
          <w:szCs w:val="28"/>
          <w:lang w:val="el-GR"/>
        </w:rPr>
        <w:t xml:space="preserve"> τις λέμε</w:t>
      </w:r>
      <w:r>
        <w:rPr>
          <w:rFonts w:ascii="Tahoma" w:eastAsia="Times New Roman" w:hAnsi="Tahoma" w:cs="Tahoma"/>
          <w:bCs/>
          <w:kern w:val="36"/>
          <w:sz w:val="28"/>
          <w:szCs w:val="28"/>
          <w:lang w:val="el-GR"/>
        </w:rPr>
        <w:t xml:space="preserve"> </w:t>
      </w:r>
      <w:r w:rsidR="00314043">
        <w:rPr>
          <w:rFonts w:ascii="Tahoma" w:eastAsia="Times New Roman" w:hAnsi="Tahoma" w:cs="Tahoma"/>
          <w:bCs/>
          <w:kern w:val="36"/>
          <w:sz w:val="28"/>
          <w:szCs w:val="28"/>
          <w:lang w:val="el-GR"/>
        </w:rPr>
        <w:t xml:space="preserve">σουπερμάρκετ) θα βρεις </w:t>
      </w:r>
      <w:r w:rsidR="00D107A6">
        <w:rPr>
          <w:rFonts w:ascii="Tahoma" w:eastAsia="Times New Roman" w:hAnsi="Tahoma" w:cs="Tahoma"/>
          <w:bCs/>
          <w:kern w:val="36"/>
          <w:sz w:val="28"/>
          <w:szCs w:val="28"/>
          <w:lang w:val="el-GR"/>
        </w:rPr>
        <w:t xml:space="preserve">λιγοστά </w:t>
      </w:r>
      <w:r w:rsidR="00314043">
        <w:rPr>
          <w:rFonts w:ascii="Tahoma" w:eastAsia="Times New Roman" w:hAnsi="Tahoma" w:cs="Tahoma"/>
          <w:bCs/>
          <w:kern w:val="36"/>
          <w:sz w:val="28"/>
          <w:szCs w:val="28"/>
          <w:lang w:val="el-GR"/>
        </w:rPr>
        <w:t xml:space="preserve">γνήσια ελληνικά προϊόντα αλλά </w:t>
      </w:r>
      <w:r w:rsidR="00D107A6">
        <w:rPr>
          <w:rFonts w:ascii="Tahoma" w:eastAsia="Times New Roman" w:hAnsi="Tahoma" w:cs="Tahoma"/>
          <w:bCs/>
          <w:kern w:val="36"/>
          <w:sz w:val="28"/>
          <w:szCs w:val="28"/>
          <w:lang w:val="el-GR"/>
        </w:rPr>
        <w:t xml:space="preserve">πολλές </w:t>
      </w:r>
      <w:r w:rsidR="00314043">
        <w:rPr>
          <w:rFonts w:ascii="Tahoma" w:eastAsia="Times New Roman" w:hAnsi="Tahoma" w:cs="Tahoma"/>
          <w:bCs/>
          <w:kern w:val="36"/>
          <w:sz w:val="28"/>
          <w:szCs w:val="28"/>
          <w:lang w:val="el-GR"/>
        </w:rPr>
        <w:t xml:space="preserve">απομιμήσεις. Για παράδειγμα για να παρακάμψουν οι αετονύχηδες το θέμα της αποκλειστικής ονομασίας της Φέτας την </w:t>
      </w:r>
      <w:r w:rsidR="00684140">
        <w:rPr>
          <w:rFonts w:ascii="Tahoma" w:eastAsia="Times New Roman" w:hAnsi="Tahoma" w:cs="Tahoma"/>
          <w:bCs/>
          <w:kern w:val="36"/>
          <w:sz w:val="28"/>
          <w:szCs w:val="28"/>
          <w:lang w:val="el-GR"/>
        </w:rPr>
        <w:t>λαν</w:t>
      </w:r>
      <w:r w:rsidR="00314043">
        <w:rPr>
          <w:rFonts w:ascii="Tahoma" w:eastAsia="Times New Roman" w:hAnsi="Tahoma" w:cs="Tahoma"/>
          <w:bCs/>
          <w:kern w:val="36"/>
          <w:sz w:val="28"/>
          <w:szCs w:val="28"/>
          <w:lang w:val="el-GR"/>
        </w:rPr>
        <w:t>σάρουν ως «</w:t>
      </w:r>
      <w:proofErr w:type="spellStart"/>
      <w:r w:rsidR="00314043">
        <w:rPr>
          <w:rFonts w:ascii="Tahoma" w:eastAsia="Times New Roman" w:hAnsi="Tahoma" w:cs="Tahoma"/>
          <w:bCs/>
          <w:kern w:val="36"/>
          <w:sz w:val="28"/>
          <w:szCs w:val="28"/>
          <w:lang w:val="el-GR"/>
        </w:rPr>
        <w:t>Φετάκι</w:t>
      </w:r>
      <w:proofErr w:type="spellEnd"/>
      <w:r w:rsidR="00314043">
        <w:rPr>
          <w:rFonts w:ascii="Tahoma" w:eastAsia="Times New Roman" w:hAnsi="Tahoma" w:cs="Tahoma"/>
          <w:bCs/>
          <w:kern w:val="36"/>
          <w:sz w:val="28"/>
          <w:szCs w:val="28"/>
          <w:lang w:val="el-GR"/>
        </w:rPr>
        <w:t>» ή</w:t>
      </w:r>
      <w:r w:rsidR="00684140">
        <w:rPr>
          <w:rFonts w:ascii="Tahoma" w:eastAsia="Times New Roman" w:hAnsi="Tahoma" w:cs="Tahoma"/>
          <w:bCs/>
          <w:kern w:val="36"/>
          <w:sz w:val="28"/>
          <w:szCs w:val="28"/>
          <w:lang w:val="el-GR"/>
        </w:rPr>
        <w:t>…</w:t>
      </w:r>
      <w:r w:rsidR="00314043">
        <w:rPr>
          <w:rFonts w:ascii="Tahoma" w:eastAsia="Times New Roman" w:hAnsi="Tahoma" w:cs="Tahoma"/>
          <w:bCs/>
          <w:kern w:val="36"/>
          <w:sz w:val="28"/>
          <w:szCs w:val="28"/>
          <w:lang w:val="el-GR"/>
        </w:rPr>
        <w:t xml:space="preserve"> «Συρτάκι»!</w:t>
      </w:r>
      <w:r w:rsidR="006D18EB">
        <w:rPr>
          <w:rFonts w:ascii="Tahoma" w:eastAsia="Times New Roman" w:hAnsi="Tahoma" w:cs="Tahoma"/>
          <w:bCs/>
          <w:kern w:val="36"/>
          <w:sz w:val="28"/>
          <w:szCs w:val="28"/>
          <w:lang w:val="el-GR"/>
        </w:rPr>
        <w:t xml:space="preserve"> Πάντως σε σύγκριση με </w:t>
      </w:r>
      <w:r w:rsidR="003B449E">
        <w:rPr>
          <w:rFonts w:ascii="Tahoma" w:eastAsia="Times New Roman" w:hAnsi="Tahoma" w:cs="Tahoma"/>
          <w:bCs/>
          <w:kern w:val="36"/>
          <w:sz w:val="28"/>
          <w:szCs w:val="28"/>
          <w:lang w:val="el-GR"/>
        </w:rPr>
        <w:t xml:space="preserve">προϊόντα </w:t>
      </w:r>
      <w:r w:rsidR="006D18EB">
        <w:rPr>
          <w:rFonts w:ascii="Tahoma" w:eastAsia="Times New Roman" w:hAnsi="Tahoma" w:cs="Tahoma"/>
          <w:bCs/>
          <w:kern w:val="36"/>
          <w:sz w:val="28"/>
          <w:szCs w:val="28"/>
          <w:lang w:val="el-GR"/>
        </w:rPr>
        <w:t>άλλ</w:t>
      </w:r>
      <w:r w:rsidR="003B449E">
        <w:rPr>
          <w:rFonts w:ascii="Tahoma" w:eastAsia="Times New Roman" w:hAnsi="Tahoma" w:cs="Tahoma"/>
          <w:bCs/>
          <w:kern w:val="36"/>
          <w:sz w:val="28"/>
          <w:szCs w:val="28"/>
          <w:lang w:val="el-GR"/>
        </w:rPr>
        <w:t>ων</w:t>
      </w:r>
      <w:r w:rsidR="006D18EB">
        <w:rPr>
          <w:rFonts w:ascii="Tahoma" w:eastAsia="Times New Roman" w:hAnsi="Tahoma" w:cs="Tahoma"/>
          <w:bCs/>
          <w:kern w:val="36"/>
          <w:sz w:val="28"/>
          <w:szCs w:val="28"/>
          <w:lang w:val="el-GR"/>
        </w:rPr>
        <w:t xml:space="preserve"> ευρωπαϊκ</w:t>
      </w:r>
      <w:r w:rsidR="003B449E">
        <w:rPr>
          <w:rFonts w:ascii="Tahoma" w:eastAsia="Times New Roman" w:hAnsi="Tahoma" w:cs="Tahoma"/>
          <w:bCs/>
          <w:kern w:val="36"/>
          <w:sz w:val="28"/>
          <w:szCs w:val="28"/>
          <w:lang w:val="el-GR"/>
        </w:rPr>
        <w:t>ών</w:t>
      </w:r>
      <w:r w:rsidR="006D18EB">
        <w:rPr>
          <w:rFonts w:ascii="Tahoma" w:eastAsia="Times New Roman" w:hAnsi="Tahoma" w:cs="Tahoma"/>
          <w:bCs/>
          <w:kern w:val="36"/>
          <w:sz w:val="28"/>
          <w:szCs w:val="28"/>
          <w:lang w:val="el-GR"/>
        </w:rPr>
        <w:t xml:space="preserve"> χ</w:t>
      </w:r>
      <w:r w:rsidR="003B449E">
        <w:rPr>
          <w:rFonts w:ascii="Tahoma" w:eastAsia="Times New Roman" w:hAnsi="Tahoma" w:cs="Tahoma"/>
          <w:bCs/>
          <w:kern w:val="36"/>
          <w:sz w:val="28"/>
          <w:szCs w:val="28"/>
          <w:lang w:val="el-GR"/>
        </w:rPr>
        <w:t>ωρ</w:t>
      </w:r>
      <w:r w:rsidR="006D18EB">
        <w:rPr>
          <w:rFonts w:ascii="Tahoma" w:eastAsia="Times New Roman" w:hAnsi="Tahoma" w:cs="Tahoma"/>
          <w:bCs/>
          <w:kern w:val="36"/>
          <w:sz w:val="28"/>
          <w:szCs w:val="28"/>
          <w:lang w:val="el-GR"/>
        </w:rPr>
        <w:t>ώ</w:t>
      </w:r>
      <w:r w:rsidR="003B449E">
        <w:rPr>
          <w:rFonts w:ascii="Tahoma" w:eastAsia="Times New Roman" w:hAnsi="Tahoma" w:cs="Tahoma"/>
          <w:bCs/>
          <w:kern w:val="36"/>
          <w:sz w:val="28"/>
          <w:szCs w:val="28"/>
          <w:lang w:val="el-GR"/>
        </w:rPr>
        <w:t>ν,</w:t>
      </w:r>
      <w:r w:rsidR="006D18EB">
        <w:rPr>
          <w:rFonts w:ascii="Tahoma" w:eastAsia="Times New Roman" w:hAnsi="Tahoma" w:cs="Tahoma"/>
          <w:bCs/>
          <w:kern w:val="36"/>
          <w:sz w:val="28"/>
          <w:szCs w:val="28"/>
          <w:lang w:val="el-GR"/>
        </w:rPr>
        <w:t xml:space="preserve"> η παρουσία ελληνικών προϊόντων είναι πενιχρή!</w:t>
      </w:r>
    </w:p>
    <w:p w:rsidR="002949D2" w:rsidRDefault="002247CA"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ΠΡΟΣ</w:t>
      </w:r>
      <w:r w:rsidR="002949D2">
        <w:rPr>
          <w:rFonts w:ascii="Tahoma" w:eastAsia="Times New Roman" w:hAnsi="Tahoma" w:cs="Tahoma"/>
          <w:bCs/>
          <w:kern w:val="36"/>
          <w:sz w:val="28"/>
          <w:szCs w:val="28"/>
          <w:lang w:val="el-GR"/>
        </w:rPr>
        <w:t xml:space="preserve"> ΑΓΙΑ ΠΕΤΡΟΥΠΟΛΗ</w:t>
      </w:r>
    </w:p>
    <w:p w:rsidR="002949D2" w:rsidRDefault="00AD6190"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lastRenderedPageBreak/>
        <w:t>Μετά τη Μόσχα ο επόμενος σταθμός μας ήταν η Αγία Πετρούπολη που</w:t>
      </w:r>
      <w:r w:rsidR="00420135">
        <w:rPr>
          <w:rFonts w:ascii="Tahoma" w:eastAsia="Times New Roman" w:hAnsi="Tahoma" w:cs="Tahoma"/>
          <w:bCs/>
          <w:kern w:val="36"/>
          <w:sz w:val="28"/>
          <w:szCs w:val="28"/>
          <w:lang w:val="el-GR"/>
        </w:rPr>
        <w:t>, σε κάθε μας επίσκεψη, μ</w:t>
      </w:r>
      <w:r w:rsidR="003B449E">
        <w:rPr>
          <w:rFonts w:ascii="Tahoma" w:eastAsia="Times New Roman" w:hAnsi="Tahoma" w:cs="Tahoma"/>
          <w:bCs/>
          <w:kern w:val="36"/>
          <w:sz w:val="28"/>
          <w:szCs w:val="28"/>
          <w:lang w:val="el-GR"/>
        </w:rPr>
        <w:t>ά</w:t>
      </w:r>
      <w:r w:rsidR="00420135">
        <w:rPr>
          <w:rFonts w:ascii="Tahoma" w:eastAsia="Times New Roman" w:hAnsi="Tahoma" w:cs="Tahoma"/>
          <w:bCs/>
          <w:kern w:val="36"/>
          <w:sz w:val="28"/>
          <w:szCs w:val="28"/>
          <w:lang w:val="el-GR"/>
        </w:rPr>
        <w:t>ς επιφυλάσσει</w:t>
      </w:r>
      <w:r>
        <w:rPr>
          <w:rFonts w:ascii="Tahoma" w:eastAsia="Times New Roman" w:hAnsi="Tahoma" w:cs="Tahoma"/>
          <w:bCs/>
          <w:kern w:val="36"/>
          <w:sz w:val="28"/>
          <w:szCs w:val="28"/>
          <w:lang w:val="el-GR"/>
        </w:rPr>
        <w:t xml:space="preserve"> και κάτι καινούργιο.</w:t>
      </w:r>
    </w:p>
    <w:p w:rsidR="00DC0DB0" w:rsidRDefault="00AD6190"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 xml:space="preserve">Μου αρέσει το ταξίδι με την υπερταχεία </w:t>
      </w:r>
      <w:proofErr w:type="spellStart"/>
      <w:r w:rsidR="00E17810">
        <w:rPr>
          <w:rFonts w:ascii="Tahoma" w:eastAsia="Times New Roman" w:hAnsi="Tahoma" w:cs="Tahoma"/>
          <w:bCs/>
          <w:kern w:val="36"/>
          <w:sz w:val="28"/>
          <w:szCs w:val="28"/>
          <w:lang w:val="en-AU"/>
        </w:rPr>
        <w:t>Sapsan</w:t>
      </w:r>
      <w:proofErr w:type="spellEnd"/>
      <w:r w:rsidR="003B449E">
        <w:rPr>
          <w:rFonts w:ascii="Tahoma" w:eastAsia="Times New Roman" w:hAnsi="Tahoma" w:cs="Tahoma"/>
          <w:bCs/>
          <w:kern w:val="36"/>
          <w:sz w:val="28"/>
          <w:szCs w:val="28"/>
          <w:lang w:val="el-GR"/>
        </w:rPr>
        <w:t>,</w:t>
      </w:r>
      <w:r w:rsidR="00E17810" w:rsidRPr="00E17810">
        <w:rPr>
          <w:rFonts w:ascii="Tahoma" w:eastAsia="Times New Roman" w:hAnsi="Tahoma" w:cs="Tahoma"/>
          <w:bCs/>
          <w:kern w:val="36"/>
          <w:sz w:val="28"/>
          <w:szCs w:val="28"/>
          <w:lang w:val="el-GR"/>
        </w:rPr>
        <w:t xml:space="preserve"> </w:t>
      </w:r>
      <w:r>
        <w:rPr>
          <w:rFonts w:ascii="Tahoma" w:eastAsia="Times New Roman" w:hAnsi="Tahoma" w:cs="Tahoma"/>
          <w:bCs/>
          <w:kern w:val="36"/>
          <w:sz w:val="28"/>
          <w:szCs w:val="28"/>
          <w:lang w:val="el-GR"/>
        </w:rPr>
        <w:t>πρώτον γιατί είναι γρηγορότερο από το αεροπλάνο (αν λάβεις υπ’ όψη τις μετακινήσεις προς και από τα αεροδρόμια και τις χρονοβόρες διατυπώσεις) και δεύτερο γιατί με την υπερταχεία απολαμβάνεις μιας μοναδικής ομορφιάς φύση, τόσο διαφορετικής από τη φύση της Ελλάδας.</w:t>
      </w:r>
    </w:p>
    <w:p w:rsidR="00E17810" w:rsidRDefault="00E17810"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Τα βαγόνια της</w:t>
      </w:r>
      <w:r w:rsidR="00060130">
        <w:rPr>
          <w:rFonts w:ascii="Tahoma" w:eastAsia="Times New Roman" w:hAnsi="Tahoma" w:cs="Tahoma"/>
          <w:bCs/>
          <w:kern w:val="36"/>
          <w:sz w:val="28"/>
          <w:szCs w:val="28"/>
          <w:lang w:val="el-GR"/>
        </w:rPr>
        <w:t xml:space="preserve"> υπερταχεία</w:t>
      </w:r>
      <w:r>
        <w:rPr>
          <w:rFonts w:ascii="Tahoma" w:eastAsia="Times New Roman" w:hAnsi="Tahoma" w:cs="Tahoma"/>
          <w:bCs/>
          <w:kern w:val="36"/>
          <w:sz w:val="28"/>
          <w:szCs w:val="28"/>
          <w:lang w:val="el-GR"/>
        </w:rPr>
        <w:t>ς</w:t>
      </w:r>
      <w:r w:rsidR="00060130">
        <w:rPr>
          <w:rFonts w:ascii="Tahoma" w:eastAsia="Times New Roman" w:hAnsi="Tahoma" w:cs="Tahoma"/>
          <w:bCs/>
          <w:kern w:val="36"/>
          <w:sz w:val="28"/>
          <w:szCs w:val="28"/>
          <w:lang w:val="el-GR"/>
        </w:rPr>
        <w:t xml:space="preserve"> </w:t>
      </w:r>
      <w:proofErr w:type="spellStart"/>
      <w:r w:rsidR="00684140">
        <w:rPr>
          <w:rFonts w:ascii="Tahoma" w:eastAsia="Times New Roman" w:hAnsi="Tahoma" w:cs="Tahoma"/>
          <w:bCs/>
          <w:kern w:val="36"/>
          <w:sz w:val="28"/>
          <w:szCs w:val="28"/>
          <w:lang w:val="en-AU"/>
        </w:rPr>
        <w:t>Sapsan</w:t>
      </w:r>
      <w:proofErr w:type="spellEnd"/>
      <w:r w:rsidR="00684140">
        <w:rPr>
          <w:rFonts w:ascii="Tahoma" w:eastAsia="Times New Roman" w:hAnsi="Tahoma" w:cs="Tahoma"/>
          <w:bCs/>
          <w:kern w:val="36"/>
          <w:sz w:val="28"/>
          <w:szCs w:val="28"/>
          <w:lang w:val="el-GR"/>
        </w:rPr>
        <w:t xml:space="preserve"> </w:t>
      </w:r>
      <w:bookmarkStart w:id="0" w:name="_GoBack"/>
      <w:bookmarkEnd w:id="0"/>
      <w:r w:rsidR="00060130">
        <w:rPr>
          <w:rFonts w:ascii="Tahoma" w:eastAsia="Times New Roman" w:hAnsi="Tahoma" w:cs="Tahoma"/>
          <w:bCs/>
          <w:kern w:val="36"/>
          <w:sz w:val="28"/>
          <w:szCs w:val="28"/>
          <w:lang w:val="el-GR"/>
        </w:rPr>
        <w:t>θυμίζ</w:t>
      </w:r>
      <w:r>
        <w:rPr>
          <w:rFonts w:ascii="Tahoma" w:eastAsia="Times New Roman" w:hAnsi="Tahoma" w:cs="Tahoma"/>
          <w:bCs/>
          <w:kern w:val="36"/>
          <w:sz w:val="28"/>
          <w:szCs w:val="28"/>
          <w:lang w:val="el-GR"/>
        </w:rPr>
        <w:t>ουν αεροσκάφος σε ότι αφορά τα καθίσματα και γενικά τις ανέσεις.</w:t>
      </w:r>
    </w:p>
    <w:p w:rsidR="00E17810" w:rsidRDefault="00E17810"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 xml:space="preserve">Η γραμμή που συνδέει τις δύο ρωσικές μεγαλουπόλεις εγκαινιάστηκε το Δεκέμβριο του 2009. </w:t>
      </w:r>
    </w:p>
    <w:p w:rsidR="00796F20" w:rsidRDefault="00E17810"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 xml:space="preserve">Οι υπερταχείες </w:t>
      </w:r>
      <w:proofErr w:type="spellStart"/>
      <w:r>
        <w:rPr>
          <w:rFonts w:ascii="Tahoma" w:eastAsia="Times New Roman" w:hAnsi="Tahoma" w:cs="Tahoma"/>
          <w:bCs/>
          <w:kern w:val="36"/>
          <w:sz w:val="28"/>
          <w:szCs w:val="28"/>
          <w:lang w:val="en-AU"/>
        </w:rPr>
        <w:t>Sapsan</w:t>
      </w:r>
      <w:proofErr w:type="spellEnd"/>
      <w:r>
        <w:rPr>
          <w:rFonts w:ascii="Tahoma" w:eastAsia="Times New Roman" w:hAnsi="Tahoma" w:cs="Tahoma"/>
          <w:bCs/>
          <w:kern w:val="36"/>
          <w:sz w:val="28"/>
          <w:szCs w:val="28"/>
          <w:lang w:val="el-GR"/>
        </w:rPr>
        <w:t xml:space="preserve"> αναπτύσσουν ταχύτητα μέχρι 250 χιλιόμετρα την ώρα ενώ έχουν τη δυνατότητα</w:t>
      </w:r>
      <w:r w:rsidR="00796F20">
        <w:rPr>
          <w:rFonts w:ascii="Tahoma" w:eastAsia="Times New Roman" w:hAnsi="Tahoma" w:cs="Tahoma"/>
          <w:bCs/>
          <w:kern w:val="36"/>
          <w:sz w:val="28"/>
          <w:szCs w:val="28"/>
          <w:lang w:val="el-GR"/>
        </w:rPr>
        <w:t>,</w:t>
      </w:r>
      <w:r>
        <w:rPr>
          <w:rFonts w:ascii="Tahoma" w:eastAsia="Times New Roman" w:hAnsi="Tahoma" w:cs="Tahoma"/>
          <w:bCs/>
          <w:kern w:val="36"/>
          <w:sz w:val="28"/>
          <w:szCs w:val="28"/>
          <w:lang w:val="el-GR"/>
        </w:rPr>
        <w:t xml:space="preserve"> </w:t>
      </w:r>
      <w:r w:rsidR="00495A5D">
        <w:rPr>
          <w:rFonts w:ascii="Tahoma" w:eastAsia="Times New Roman" w:hAnsi="Tahoma" w:cs="Tahoma"/>
          <w:bCs/>
          <w:kern w:val="36"/>
          <w:sz w:val="28"/>
          <w:szCs w:val="28"/>
          <w:lang w:val="el-GR"/>
        </w:rPr>
        <w:t xml:space="preserve">σε μια νέα </w:t>
      </w:r>
      <w:r w:rsidR="003B449E">
        <w:rPr>
          <w:rFonts w:ascii="Tahoma" w:eastAsia="Times New Roman" w:hAnsi="Tahoma" w:cs="Tahoma"/>
          <w:bCs/>
          <w:kern w:val="36"/>
          <w:sz w:val="28"/>
          <w:szCs w:val="28"/>
          <w:lang w:val="el-GR"/>
        </w:rPr>
        <w:t xml:space="preserve">εξελιγμένη </w:t>
      </w:r>
      <w:r w:rsidR="00495A5D">
        <w:rPr>
          <w:rFonts w:ascii="Tahoma" w:eastAsia="Times New Roman" w:hAnsi="Tahoma" w:cs="Tahoma"/>
          <w:bCs/>
          <w:kern w:val="36"/>
          <w:sz w:val="28"/>
          <w:szCs w:val="28"/>
          <w:lang w:val="el-GR"/>
        </w:rPr>
        <w:t>σιδηροτροχιά</w:t>
      </w:r>
      <w:r w:rsidR="00796F20">
        <w:rPr>
          <w:rFonts w:ascii="Tahoma" w:eastAsia="Times New Roman" w:hAnsi="Tahoma" w:cs="Tahoma"/>
          <w:bCs/>
          <w:kern w:val="36"/>
          <w:sz w:val="28"/>
          <w:szCs w:val="28"/>
          <w:lang w:val="el-GR"/>
        </w:rPr>
        <w:t>,</w:t>
      </w:r>
      <w:r w:rsidR="00495A5D">
        <w:rPr>
          <w:rFonts w:ascii="Tahoma" w:eastAsia="Times New Roman" w:hAnsi="Tahoma" w:cs="Tahoma"/>
          <w:bCs/>
          <w:kern w:val="36"/>
          <w:sz w:val="28"/>
          <w:szCs w:val="28"/>
          <w:lang w:val="el-GR"/>
        </w:rPr>
        <w:t xml:space="preserve"> να φθάνουν και τα 350 χιλιόμετρα την ώρα!</w:t>
      </w:r>
      <w:r w:rsidR="00060130">
        <w:rPr>
          <w:rFonts w:ascii="Tahoma" w:eastAsia="Times New Roman" w:hAnsi="Tahoma" w:cs="Tahoma"/>
          <w:bCs/>
          <w:kern w:val="36"/>
          <w:sz w:val="28"/>
          <w:szCs w:val="28"/>
          <w:lang w:val="el-GR"/>
        </w:rPr>
        <w:t xml:space="preserve"> </w:t>
      </w:r>
      <w:r w:rsidR="00AD6190">
        <w:rPr>
          <w:rFonts w:ascii="Tahoma" w:eastAsia="Times New Roman" w:hAnsi="Tahoma" w:cs="Tahoma"/>
          <w:bCs/>
          <w:kern w:val="36"/>
          <w:sz w:val="28"/>
          <w:szCs w:val="28"/>
          <w:lang w:val="el-GR"/>
        </w:rPr>
        <w:t xml:space="preserve"> </w:t>
      </w:r>
    </w:p>
    <w:p w:rsidR="004B629C" w:rsidRDefault="00796F20"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Το ταξίδι από τη Μόσχα στην Αγία Πετρούπολη διαρκεί γύρω στις 3 ώρες και 30 λεπτά ανάλογα με τ</w:t>
      </w:r>
      <w:r w:rsidR="004B629C">
        <w:rPr>
          <w:rFonts w:ascii="Tahoma" w:eastAsia="Times New Roman" w:hAnsi="Tahoma" w:cs="Tahoma"/>
          <w:bCs/>
          <w:kern w:val="36"/>
          <w:sz w:val="28"/>
          <w:szCs w:val="28"/>
          <w:lang w:val="el-GR"/>
        </w:rPr>
        <w:t>ον αριθμό</w:t>
      </w:r>
      <w:r>
        <w:rPr>
          <w:rFonts w:ascii="Tahoma" w:eastAsia="Times New Roman" w:hAnsi="Tahoma" w:cs="Tahoma"/>
          <w:bCs/>
          <w:kern w:val="36"/>
          <w:sz w:val="28"/>
          <w:szCs w:val="28"/>
          <w:lang w:val="el-GR"/>
        </w:rPr>
        <w:t xml:space="preserve"> στάσε</w:t>
      </w:r>
      <w:r w:rsidR="004B629C">
        <w:rPr>
          <w:rFonts w:ascii="Tahoma" w:eastAsia="Times New Roman" w:hAnsi="Tahoma" w:cs="Tahoma"/>
          <w:bCs/>
          <w:kern w:val="36"/>
          <w:sz w:val="28"/>
          <w:szCs w:val="28"/>
          <w:lang w:val="el-GR"/>
        </w:rPr>
        <w:t>ων</w:t>
      </w:r>
      <w:r>
        <w:rPr>
          <w:rFonts w:ascii="Tahoma" w:eastAsia="Times New Roman" w:hAnsi="Tahoma" w:cs="Tahoma"/>
          <w:bCs/>
          <w:kern w:val="36"/>
          <w:sz w:val="28"/>
          <w:szCs w:val="28"/>
          <w:lang w:val="el-GR"/>
        </w:rPr>
        <w:t xml:space="preserve"> του δρομολόγιου. </w:t>
      </w:r>
    </w:p>
    <w:p w:rsidR="00E73E14" w:rsidRDefault="004B629C"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 xml:space="preserve">Η υπερταχεία </w:t>
      </w:r>
      <w:r w:rsidR="00E73E14">
        <w:rPr>
          <w:rFonts w:ascii="Tahoma" w:eastAsia="Times New Roman" w:hAnsi="Tahoma" w:cs="Tahoma"/>
          <w:bCs/>
          <w:kern w:val="36"/>
          <w:sz w:val="28"/>
          <w:szCs w:val="28"/>
          <w:lang w:val="el-GR"/>
        </w:rPr>
        <w:t>διασχίζ</w:t>
      </w:r>
      <w:r>
        <w:rPr>
          <w:rFonts w:ascii="Tahoma" w:eastAsia="Times New Roman" w:hAnsi="Tahoma" w:cs="Tahoma"/>
          <w:bCs/>
          <w:kern w:val="36"/>
          <w:sz w:val="28"/>
          <w:szCs w:val="28"/>
          <w:lang w:val="el-GR"/>
        </w:rPr>
        <w:t xml:space="preserve">ει </w:t>
      </w:r>
      <w:r w:rsidR="00E73E14">
        <w:rPr>
          <w:rFonts w:ascii="Tahoma" w:eastAsia="Times New Roman" w:hAnsi="Tahoma" w:cs="Tahoma"/>
          <w:bCs/>
          <w:kern w:val="36"/>
          <w:sz w:val="28"/>
          <w:szCs w:val="28"/>
          <w:lang w:val="el-GR"/>
        </w:rPr>
        <w:t>μια απέραντη πεδιάδα διάσπαρτη από ποτάμια και λίμνες,</w:t>
      </w:r>
      <w:r>
        <w:rPr>
          <w:rFonts w:ascii="Tahoma" w:eastAsia="Times New Roman" w:hAnsi="Tahoma" w:cs="Tahoma"/>
          <w:bCs/>
          <w:kern w:val="36"/>
          <w:sz w:val="28"/>
          <w:szCs w:val="28"/>
          <w:lang w:val="el-GR"/>
        </w:rPr>
        <w:t xml:space="preserve"> δασώδεις περιοχές, κατάφυτες </w:t>
      </w:r>
      <w:r w:rsidR="00E73E14">
        <w:rPr>
          <w:rFonts w:ascii="Tahoma" w:eastAsia="Times New Roman" w:hAnsi="Tahoma" w:cs="Tahoma"/>
          <w:bCs/>
          <w:kern w:val="36"/>
          <w:sz w:val="28"/>
          <w:szCs w:val="28"/>
          <w:lang w:val="el-GR"/>
        </w:rPr>
        <w:t>με</w:t>
      </w:r>
      <w:r>
        <w:rPr>
          <w:rFonts w:ascii="Tahoma" w:eastAsia="Times New Roman" w:hAnsi="Tahoma" w:cs="Tahoma"/>
          <w:bCs/>
          <w:kern w:val="36"/>
          <w:sz w:val="28"/>
          <w:szCs w:val="28"/>
          <w:lang w:val="el-GR"/>
        </w:rPr>
        <w:t xml:space="preserve"> τη ρωσική </w:t>
      </w:r>
      <w:proofErr w:type="spellStart"/>
      <w:r>
        <w:rPr>
          <w:rFonts w:ascii="Tahoma" w:eastAsia="Times New Roman" w:hAnsi="Tahoma" w:cs="Tahoma"/>
          <w:bCs/>
          <w:kern w:val="36"/>
          <w:sz w:val="28"/>
          <w:szCs w:val="28"/>
          <w:lang w:val="el-GR"/>
        </w:rPr>
        <w:t>μπεριόζα</w:t>
      </w:r>
      <w:proofErr w:type="spellEnd"/>
      <w:r w:rsidR="006B2A93">
        <w:rPr>
          <w:rFonts w:ascii="Tahoma" w:eastAsia="Times New Roman" w:hAnsi="Tahoma" w:cs="Tahoma"/>
          <w:bCs/>
          <w:kern w:val="36"/>
          <w:sz w:val="28"/>
          <w:szCs w:val="28"/>
          <w:lang w:val="el-GR"/>
        </w:rPr>
        <w:t xml:space="preserve"> (σημύδα)</w:t>
      </w:r>
      <w:r w:rsidR="00E73E14">
        <w:rPr>
          <w:rFonts w:ascii="Tahoma" w:eastAsia="Times New Roman" w:hAnsi="Tahoma" w:cs="Tahoma"/>
          <w:bCs/>
          <w:kern w:val="36"/>
          <w:sz w:val="28"/>
          <w:szCs w:val="28"/>
          <w:lang w:val="el-GR"/>
        </w:rPr>
        <w:t xml:space="preserve">. Πουθενά βουνό ή έστω ένας λόφος! Μια πραγματική μαγεία. </w:t>
      </w:r>
    </w:p>
    <w:p w:rsidR="00AD6190" w:rsidRDefault="00E73E14" w:rsidP="009172E4">
      <w:pPr>
        <w:spacing w:before="100" w:beforeAutospacing="1" w:after="100" w:afterAutospacing="1" w:line="240" w:lineRule="auto"/>
        <w:ind w:firstLine="720"/>
        <w:outlineLvl w:val="0"/>
        <w:rPr>
          <w:rFonts w:ascii="Tahoma" w:eastAsia="Times New Roman" w:hAnsi="Tahoma" w:cs="Tahoma"/>
          <w:bCs/>
          <w:kern w:val="36"/>
          <w:sz w:val="28"/>
          <w:szCs w:val="28"/>
          <w:lang w:val="el-GR"/>
        </w:rPr>
      </w:pPr>
      <w:r>
        <w:rPr>
          <w:rFonts w:ascii="Tahoma" w:eastAsia="Times New Roman" w:hAnsi="Tahoma" w:cs="Tahoma"/>
          <w:bCs/>
          <w:kern w:val="36"/>
          <w:sz w:val="28"/>
          <w:szCs w:val="28"/>
          <w:lang w:val="el-GR"/>
        </w:rPr>
        <w:t xml:space="preserve">Κάθε τόσο συναντάμε </w:t>
      </w:r>
      <w:r w:rsidR="004B629C">
        <w:rPr>
          <w:rFonts w:ascii="Tahoma" w:eastAsia="Times New Roman" w:hAnsi="Tahoma" w:cs="Tahoma"/>
          <w:bCs/>
          <w:kern w:val="36"/>
          <w:sz w:val="28"/>
          <w:szCs w:val="28"/>
          <w:lang w:val="el-GR"/>
        </w:rPr>
        <w:t xml:space="preserve">πόλεις και γραφικά χωριά. Το παραδοσιακό σπίτι στη ρωσική επαρχία είναι ξύλινο, με </w:t>
      </w:r>
      <w:r w:rsidR="003B449E">
        <w:rPr>
          <w:rFonts w:ascii="Tahoma" w:eastAsia="Times New Roman" w:hAnsi="Tahoma" w:cs="Tahoma"/>
          <w:bCs/>
          <w:kern w:val="36"/>
          <w:sz w:val="28"/>
          <w:szCs w:val="28"/>
          <w:lang w:val="el-GR"/>
        </w:rPr>
        <w:t>στέγη</w:t>
      </w:r>
      <w:r w:rsidR="004B629C">
        <w:rPr>
          <w:rFonts w:ascii="Tahoma" w:eastAsia="Times New Roman" w:hAnsi="Tahoma" w:cs="Tahoma"/>
          <w:bCs/>
          <w:kern w:val="36"/>
          <w:sz w:val="28"/>
          <w:szCs w:val="28"/>
          <w:lang w:val="el-GR"/>
        </w:rPr>
        <w:t xml:space="preserve"> οξείας γωνίας, για να μη </w:t>
      </w:r>
      <w:r w:rsidR="00EC1B7D">
        <w:rPr>
          <w:rFonts w:ascii="Tahoma" w:eastAsia="Times New Roman" w:hAnsi="Tahoma" w:cs="Tahoma"/>
          <w:bCs/>
          <w:kern w:val="36"/>
          <w:sz w:val="28"/>
          <w:szCs w:val="28"/>
          <w:lang w:val="el-GR"/>
        </w:rPr>
        <w:t>συσσωρεύεται πάνω τ</w:t>
      </w:r>
      <w:r w:rsidR="003B449E">
        <w:rPr>
          <w:rFonts w:ascii="Tahoma" w:eastAsia="Times New Roman" w:hAnsi="Tahoma" w:cs="Tahoma"/>
          <w:bCs/>
          <w:kern w:val="36"/>
          <w:sz w:val="28"/>
          <w:szCs w:val="28"/>
          <w:lang w:val="el-GR"/>
        </w:rPr>
        <w:t>η</w:t>
      </w:r>
      <w:r w:rsidR="00EC1B7D">
        <w:rPr>
          <w:rFonts w:ascii="Tahoma" w:eastAsia="Times New Roman" w:hAnsi="Tahoma" w:cs="Tahoma"/>
          <w:bCs/>
          <w:kern w:val="36"/>
          <w:sz w:val="28"/>
          <w:szCs w:val="28"/>
          <w:lang w:val="el-GR"/>
        </w:rPr>
        <w:t>ς</w:t>
      </w:r>
      <w:r w:rsidR="004B629C">
        <w:rPr>
          <w:rFonts w:ascii="Tahoma" w:eastAsia="Times New Roman" w:hAnsi="Tahoma" w:cs="Tahoma"/>
          <w:bCs/>
          <w:kern w:val="36"/>
          <w:sz w:val="28"/>
          <w:szCs w:val="28"/>
          <w:lang w:val="el-GR"/>
        </w:rPr>
        <w:t xml:space="preserve"> το χιόνι</w:t>
      </w:r>
      <w:r w:rsidR="00EC1B7D">
        <w:rPr>
          <w:rFonts w:ascii="Tahoma" w:eastAsia="Times New Roman" w:hAnsi="Tahoma" w:cs="Tahoma"/>
          <w:bCs/>
          <w:kern w:val="36"/>
          <w:sz w:val="28"/>
          <w:szCs w:val="28"/>
          <w:lang w:val="el-GR"/>
        </w:rPr>
        <w:t>, και με σκάλες στις δύο πλευρές</w:t>
      </w:r>
      <w:r>
        <w:rPr>
          <w:rFonts w:ascii="Tahoma" w:eastAsia="Times New Roman" w:hAnsi="Tahoma" w:cs="Tahoma"/>
          <w:bCs/>
          <w:kern w:val="36"/>
          <w:sz w:val="28"/>
          <w:szCs w:val="28"/>
          <w:lang w:val="el-GR"/>
        </w:rPr>
        <w:t xml:space="preserve"> για τον εύκολο αποχιονισμό τους σε περ</w:t>
      </w:r>
      <w:r w:rsidR="00883E4D">
        <w:rPr>
          <w:rFonts w:ascii="Tahoma" w:eastAsia="Times New Roman" w:hAnsi="Tahoma" w:cs="Tahoma"/>
          <w:bCs/>
          <w:kern w:val="36"/>
          <w:sz w:val="28"/>
          <w:szCs w:val="28"/>
          <w:lang w:val="el-GR"/>
        </w:rPr>
        <w:t>ιπτώσεις</w:t>
      </w:r>
      <w:r>
        <w:rPr>
          <w:rFonts w:ascii="Tahoma" w:eastAsia="Times New Roman" w:hAnsi="Tahoma" w:cs="Tahoma"/>
          <w:bCs/>
          <w:kern w:val="36"/>
          <w:sz w:val="28"/>
          <w:szCs w:val="28"/>
          <w:lang w:val="el-GR"/>
        </w:rPr>
        <w:t xml:space="preserve"> που χρειάζεται ανθρώπινη επέμβαση.</w:t>
      </w:r>
      <w:r w:rsidR="004B629C">
        <w:rPr>
          <w:rFonts w:ascii="Tahoma" w:eastAsia="Times New Roman" w:hAnsi="Tahoma" w:cs="Tahoma"/>
          <w:bCs/>
          <w:kern w:val="36"/>
          <w:sz w:val="28"/>
          <w:szCs w:val="28"/>
          <w:lang w:val="el-GR"/>
        </w:rPr>
        <w:t xml:space="preserve"> </w:t>
      </w:r>
      <w:r w:rsidR="00AD6190">
        <w:rPr>
          <w:rFonts w:ascii="Tahoma" w:eastAsia="Times New Roman" w:hAnsi="Tahoma" w:cs="Tahoma"/>
          <w:bCs/>
          <w:kern w:val="36"/>
          <w:sz w:val="28"/>
          <w:szCs w:val="28"/>
          <w:lang w:val="el-GR"/>
        </w:rPr>
        <w:t xml:space="preserve"> </w:t>
      </w:r>
    </w:p>
    <w:p w:rsidR="00616570" w:rsidRPr="004B7842" w:rsidRDefault="00E54CF1" w:rsidP="00E85B1A">
      <w:pPr>
        <w:pStyle w:val="Web"/>
        <w:ind w:firstLine="720"/>
        <w:rPr>
          <w:rFonts w:ascii="Tahoma" w:hAnsi="Tahoma" w:cs="Tahoma"/>
          <w:i/>
          <w:sz w:val="28"/>
          <w:szCs w:val="28"/>
          <w:lang w:val="el-GR"/>
        </w:rPr>
      </w:pPr>
      <w:r w:rsidRPr="004B7842">
        <w:rPr>
          <w:rFonts w:ascii="Tahoma" w:hAnsi="Tahoma" w:cs="Tahoma"/>
          <w:i/>
          <w:sz w:val="28"/>
          <w:szCs w:val="28"/>
          <w:lang w:val="el-GR"/>
        </w:rPr>
        <w:t>Αυτά για σήμερα.</w:t>
      </w:r>
      <w:r w:rsidR="00175C33">
        <w:rPr>
          <w:rFonts w:ascii="Tahoma" w:hAnsi="Tahoma" w:cs="Tahoma"/>
          <w:i/>
          <w:sz w:val="28"/>
          <w:szCs w:val="28"/>
          <w:lang w:val="el-GR"/>
        </w:rPr>
        <w:t xml:space="preserve"> Θερμές ευχές για </w:t>
      </w:r>
      <w:r w:rsidR="006B2A93">
        <w:rPr>
          <w:rFonts w:ascii="Tahoma" w:hAnsi="Tahoma" w:cs="Tahoma"/>
          <w:i/>
          <w:sz w:val="28"/>
          <w:szCs w:val="28"/>
          <w:lang w:val="el-GR"/>
        </w:rPr>
        <w:t>το</w:t>
      </w:r>
      <w:r w:rsidR="00175C33">
        <w:rPr>
          <w:rFonts w:ascii="Tahoma" w:hAnsi="Tahoma" w:cs="Tahoma"/>
          <w:i/>
          <w:sz w:val="28"/>
          <w:szCs w:val="28"/>
          <w:lang w:val="el-GR"/>
        </w:rPr>
        <w:t xml:space="preserve"> χρόνο</w:t>
      </w:r>
      <w:r w:rsidR="006B2A93">
        <w:rPr>
          <w:rFonts w:ascii="Tahoma" w:hAnsi="Tahoma" w:cs="Tahoma"/>
          <w:i/>
          <w:sz w:val="28"/>
          <w:szCs w:val="28"/>
          <w:lang w:val="el-GR"/>
        </w:rPr>
        <w:t xml:space="preserve"> που μόλις υποδεχτήκαμε, ελπίζοντας (όπως συνήθως) να είναι καλύτερος από τον προηγούμενο</w:t>
      </w:r>
      <w:r w:rsidR="00175C33">
        <w:rPr>
          <w:rFonts w:ascii="Tahoma" w:hAnsi="Tahoma" w:cs="Tahoma"/>
          <w:i/>
          <w:sz w:val="28"/>
          <w:szCs w:val="28"/>
          <w:lang w:val="el-GR"/>
        </w:rPr>
        <w:t>.</w:t>
      </w:r>
      <w:r w:rsidRPr="004B7842">
        <w:rPr>
          <w:rFonts w:ascii="Tahoma" w:hAnsi="Tahoma" w:cs="Tahoma"/>
          <w:i/>
          <w:sz w:val="28"/>
          <w:szCs w:val="28"/>
          <w:lang w:val="el-GR"/>
        </w:rPr>
        <w:t xml:space="preserve"> Μέχρι την επόμενη εβδομάδα</w:t>
      </w:r>
      <w:r w:rsidR="00616570" w:rsidRPr="004B7842">
        <w:rPr>
          <w:rFonts w:ascii="Tahoma" w:hAnsi="Tahoma" w:cs="Tahoma"/>
          <w:i/>
          <w:sz w:val="28"/>
          <w:szCs w:val="28"/>
          <w:lang w:val="el-GR"/>
        </w:rPr>
        <w:t xml:space="preserve"> </w:t>
      </w:r>
      <w:r w:rsidR="00FF78E4" w:rsidRPr="004B7842">
        <w:rPr>
          <w:rFonts w:ascii="Tahoma" w:hAnsi="Tahoma" w:cs="Tahoma"/>
          <w:i/>
          <w:sz w:val="28"/>
          <w:szCs w:val="28"/>
          <w:lang w:val="el-GR"/>
        </w:rPr>
        <w:t>να περνάτε καλά</w:t>
      </w:r>
      <w:r w:rsidR="00BC6C05" w:rsidRPr="004B7842">
        <w:rPr>
          <w:rFonts w:ascii="Tahoma" w:hAnsi="Tahoma" w:cs="Tahoma"/>
          <w:i/>
          <w:sz w:val="28"/>
          <w:szCs w:val="28"/>
          <w:lang w:val="el-GR"/>
        </w:rPr>
        <w:t xml:space="preserve"> και </w:t>
      </w:r>
      <w:r w:rsidRPr="004B7842">
        <w:rPr>
          <w:rFonts w:ascii="Tahoma" w:hAnsi="Tahoma" w:cs="Tahoma"/>
          <w:i/>
          <w:sz w:val="28"/>
          <w:szCs w:val="28"/>
          <w:lang w:val="el-GR"/>
        </w:rPr>
        <w:t xml:space="preserve">να </w:t>
      </w:r>
      <w:r w:rsidR="00BC6C05" w:rsidRPr="004B7842">
        <w:rPr>
          <w:rFonts w:ascii="Tahoma" w:hAnsi="Tahoma" w:cs="Tahoma"/>
          <w:i/>
          <w:sz w:val="28"/>
          <w:szCs w:val="28"/>
          <w:lang w:val="el-GR"/>
        </w:rPr>
        <w:t>μ</w:t>
      </w:r>
      <w:r w:rsidR="00FF78E4" w:rsidRPr="004B7842">
        <w:rPr>
          <w:rFonts w:ascii="Tahoma" w:hAnsi="Tahoma" w:cs="Tahoma"/>
          <w:i/>
          <w:sz w:val="28"/>
          <w:szCs w:val="28"/>
          <w:lang w:val="el-GR"/>
        </w:rPr>
        <w:t xml:space="preserve">ην </w:t>
      </w:r>
      <w:r w:rsidR="00616570" w:rsidRPr="004B7842">
        <w:rPr>
          <w:rFonts w:ascii="Tahoma" w:hAnsi="Tahoma" w:cs="Tahoma"/>
          <w:i/>
          <w:sz w:val="28"/>
          <w:szCs w:val="28"/>
          <w:lang w:val="el-GR"/>
        </w:rPr>
        <w:t xml:space="preserve">ξεχνάτε ότι εσείς </w:t>
      </w:r>
      <w:r w:rsidR="006D7BD2">
        <w:rPr>
          <w:rFonts w:ascii="Tahoma" w:hAnsi="Tahoma" w:cs="Tahoma"/>
          <w:i/>
          <w:sz w:val="28"/>
          <w:szCs w:val="28"/>
          <w:lang w:val="el-GR"/>
        </w:rPr>
        <w:t xml:space="preserve"> </w:t>
      </w:r>
      <w:r w:rsidR="00616570" w:rsidRPr="004B7842">
        <w:rPr>
          <w:rFonts w:ascii="Tahoma" w:hAnsi="Tahoma" w:cs="Tahoma"/>
          <w:i/>
          <w:sz w:val="28"/>
          <w:szCs w:val="28"/>
          <w:lang w:val="el-GR"/>
        </w:rPr>
        <w:t>κρατάτε την παλέτα που ομορφαίνει τη ζωή</w:t>
      </w:r>
      <w:r w:rsidR="003C1CFA" w:rsidRPr="004B7842">
        <w:rPr>
          <w:rFonts w:ascii="Tahoma" w:hAnsi="Tahoma" w:cs="Tahoma"/>
          <w:i/>
          <w:sz w:val="28"/>
          <w:szCs w:val="28"/>
          <w:lang w:val="el-GR"/>
        </w:rPr>
        <w:t xml:space="preserve"> σας</w:t>
      </w:r>
      <w:r w:rsidR="00616570" w:rsidRPr="004B7842">
        <w:rPr>
          <w:rFonts w:ascii="Tahoma" w:hAnsi="Tahoma" w:cs="Tahoma"/>
          <w:i/>
          <w:sz w:val="28"/>
          <w:szCs w:val="28"/>
          <w:lang w:val="el-GR"/>
        </w:rPr>
        <w:t xml:space="preserve">… </w:t>
      </w:r>
      <w:r w:rsidR="00CB23F8" w:rsidRPr="004B7842">
        <w:rPr>
          <w:rFonts w:ascii="Tahoma" w:hAnsi="Tahoma" w:cs="Tahoma"/>
          <w:b/>
          <w:i/>
          <w:sz w:val="28"/>
          <w:szCs w:val="28"/>
          <w:lang w:val="el-GR"/>
        </w:rPr>
        <w:t>Διαλέξτε τα χρώματα που αρέσουν σε σάς και μην αφήνετε άλλους να τα αλλοιώ</w:t>
      </w:r>
      <w:r w:rsidR="00B2327B">
        <w:rPr>
          <w:rFonts w:ascii="Tahoma" w:hAnsi="Tahoma" w:cs="Tahoma"/>
          <w:b/>
          <w:i/>
          <w:sz w:val="28"/>
          <w:szCs w:val="28"/>
          <w:lang w:val="el-GR"/>
        </w:rPr>
        <w:t>ν</w:t>
      </w:r>
      <w:r w:rsidR="00CB23F8" w:rsidRPr="004B7842">
        <w:rPr>
          <w:rFonts w:ascii="Tahoma" w:hAnsi="Tahoma" w:cs="Tahoma"/>
          <w:b/>
          <w:i/>
          <w:sz w:val="28"/>
          <w:szCs w:val="28"/>
          <w:lang w:val="el-GR"/>
        </w:rPr>
        <w:t>ουν…</w:t>
      </w:r>
      <w:r w:rsidR="00CB23F8" w:rsidRPr="004B7842">
        <w:rPr>
          <w:rFonts w:ascii="Tahoma" w:hAnsi="Tahoma" w:cs="Tahoma"/>
          <w:i/>
          <w:sz w:val="28"/>
          <w:szCs w:val="28"/>
          <w:lang w:val="el-GR"/>
        </w:rPr>
        <w:t xml:space="preserve"> </w:t>
      </w:r>
    </w:p>
    <w:p w:rsidR="008D353B" w:rsidRDefault="00107745" w:rsidP="009172E4">
      <w:pPr>
        <w:spacing w:before="100" w:beforeAutospacing="1" w:after="100" w:afterAutospacing="1" w:line="240" w:lineRule="auto"/>
        <w:ind w:firstLine="720"/>
        <w:rPr>
          <w:rFonts w:ascii="Tahoma" w:hAnsi="Tahoma" w:cs="Tahoma"/>
          <w:b/>
          <w:sz w:val="28"/>
          <w:szCs w:val="28"/>
          <w:lang w:val="el-GR"/>
        </w:rPr>
      </w:pPr>
      <w:r w:rsidRPr="00B26292">
        <w:rPr>
          <w:rFonts w:ascii="Tahoma" w:hAnsi="Tahoma" w:cs="Tahoma"/>
          <w:b/>
          <w:sz w:val="28"/>
          <w:szCs w:val="28"/>
          <w:lang w:val="el-GR"/>
        </w:rPr>
        <w:t xml:space="preserve">Στις φωτογραφίες: </w:t>
      </w:r>
    </w:p>
    <w:p w:rsidR="008D353B" w:rsidRPr="00D95A9E" w:rsidRDefault="00210012" w:rsidP="009172E4">
      <w:pPr>
        <w:spacing w:before="100" w:beforeAutospacing="1" w:after="100" w:afterAutospacing="1" w:line="240" w:lineRule="auto"/>
        <w:ind w:firstLine="720"/>
        <w:rPr>
          <w:rFonts w:ascii="Tahoma" w:eastAsia="Times New Roman" w:hAnsi="Tahoma" w:cs="Tahoma"/>
          <w:b/>
          <w:i/>
          <w:sz w:val="20"/>
          <w:szCs w:val="20"/>
          <w:lang w:val="el-GR"/>
        </w:rPr>
      </w:pPr>
      <w:r>
        <w:rPr>
          <w:rFonts w:ascii="Tahoma" w:eastAsia="Times New Roman" w:hAnsi="Tahoma" w:cs="Tahoma"/>
          <w:b/>
          <w:sz w:val="28"/>
          <w:szCs w:val="28"/>
          <w:lang w:val="el-GR"/>
        </w:rPr>
        <w:lastRenderedPageBreak/>
        <w:t>–</w:t>
      </w:r>
      <w:r>
        <w:rPr>
          <w:rFonts w:ascii="Tahoma" w:hAnsi="Tahoma" w:cs="Tahoma"/>
          <w:b/>
          <w:sz w:val="28"/>
          <w:szCs w:val="28"/>
          <w:lang w:val="el-GR"/>
        </w:rPr>
        <w:t xml:space="preserve"> </w:t>
      </w:r>
      <w:r w:rsidR="00AC1E5C">
        <w:rPr>
          <w:rFonts w:ascii="Tahoma" w:eastAsia="Times New Roman" w:hAnsi="Tahoma" w:cs="Tahoma"/>
          <w:b/>
          <w:sz w:val="28"/>
          <w:szCs w:val="28"/>
          <w:lang w:val="el-GR"/>
        </w:rPr>
        <w:t xml:space="preserve">Η υπερταχεία </w:t>
      </w:r>
      <w:proofErr w:type="spellStart"/>
      <w:r w:rsidR="00AC1E5C">
        <w:rPr>
          <w:rFonts w:ascii="Tahoma" w:eastAsia="Times New Roman" w:hAnsi="Tahoma" w:cs="Tahoma"/>
          <w:b/>
          <w:sz w:val="28"/>
          <w:szCs w:val="28"/>
          <w:lang w:val="en-AU"/>
        </w:rPr>
        <w:t>Sapsan</w:t>
      </w:r>
      <w:proofErr w:type="spellEnd"/>
      <w:r w:rsidR="00AC1E5C" w:rsidRPr="00AC1E5C">
        <w:rPr>
          <w:rFonts w:ascii="Tahoma" w:eastAsia="Times New Roman" w:hAnsi="Tahoma" w:cs="Tahoma"/>
          <w:b/>
          <w:sz w:val="28"/>
          <w:szCs w:val="28"/>
          <w:lang w:val="el-GR"/>
        </w:rPr>
        <w:t xml:space="preserve"> </w:t>
      </w:r>
      <w:r w:rsidR="00AC1E5C">
        <w:rPr>
          <w:rFonts w:ascii="Tahoma" w:eastAsia="Times New Roman" w:hAnsi="Tahoma" w:cs="Tahoma"/>
          <w:b/>
          <w:sz w:val="28"/>
          <w:szCs w:val="28"/>
          <w:lang w:val="el-GR"/>
        </w:rPr>
        <w:t>που αναπτύσσει ταχύτητα μέχρι 250 χιλιόμετρα την ώρα. Διανύει τη</w:t>
      </w:r>
      <w:r w:rsidR="005F34E5">
        <w:rPr>
          <w:rFonts w:ascii="Tahoma" w:eastAsia="Times New Roman" w:hAnsi="Tahoma" w:cs="Tahoma"/>
          <w:b/>
          <w:sz w:val="28"/>
          <w:szCs w:val="28"/>
          <w:lang w:val="el-GR"/>
        </w:rPr>
        <w:t>ν απόσταση</w:t>
      </w:r>
      <w:r w:rsidR="00AC1E5C">
        <w:rPr>
          <w:rFonts w:ascii="Tahoma" w:eastAsia="Times New Roman" w:hAnsi="Tahoma" w:cs="Tahoma"/>
          <w:b/>
          <w:sz w:val="28"/>
          <w:szCs w:val="28"/>
          <w:lang w:val="el-GR"/>
        </w:rPr>
        <w:t xml:space="preserve"> Μόσχα</w:t>
      </w:r>
      <w:r w:rsidR="005F34E5">
        <w:rPr>
          <w:rFonts w:ascii="Tahoma" w:eastAsia="Times New Roman" w:hAnsi="Tahoma" w:cs="Tahoma"/>
          <w:b/>
          <w:sz w:val="28"/>
          <w:szCs w:val="28"/>
          <w:lang w:val="el-GR"/>
        </w:rPr>
        <w:t>ς</w:t>
      </w:r>
      <w:r w:rsidR="00AC1E5C">
        <w:rPr>
          <w:rFonts w:ascii="Tahoma" w:eastAsia="Times New Roman" w:hAnsi="Tahoma" w:cs="Tahoma"/>
          <w:b/>
          <w:sz w:val="28"/>
          <w:szCs w:val="28"/>
          <w:lang w:val="el-GR"/>
        </w:rPr>
        <w:t>-Αγία</w:t>
      </w:r>
      <w:r w:rsidR="005F34E5">
        <w:rPr>
          <w:rFonts w:ascii="Tahoma" w:eastAsia="Times New Roman" w:hAnsi="Tahoma" w:cs="Tahoma"/>
          <w:b/>
          <w:sz w:val="28"/>
          <w:szCs w:val="28"/>
          <w:lang w:val="el-GR"/>
        </w:rPr>
        <w:t>ς</w:t>
      </w:r>
      <w:r w:rsidR="00AC1E5C">
        <w:rPr>
          <w:rFonts w:ascii="Tahoma" w:eastAsia="Times New Roman" w:hAnsi="Tahoma" w:cs="Tahoma"/>
          <w:b/>
          <w:sz w:val="28"/>
          <w:szCs w:val="28"/>
          <w:lang w:val="el-GR"/>
        </w:rPr>
        <w:t xml:space="preserve"> Πετρούπολη</w:t>
      </w:r>
      <w:r w:rsidR="005F34E5">
        <w:rPr>
          <w:rFonts w:ascii="Tahoma" w:eastAsia="Times New Roman" w:hAnsi="Tahoma" w:cs="Tahoma"/>
          <w:b/>
          <w:sz w:val="28"/>
          <w:szCs w:val="28"/>
          <w:lang w:val="el-GR"/>
        </w:rPr>
        <w:t>ς</w:t>
      </w:r>
      <w:r w:rsidR="00AC1E5C">
        <w:rPr>
          <w:rFonts w:ascii="Tahoma" w:eastAsia="Times New Roman" w:hAnsi="Tahoma" w:cs="Tahoma"/>
          <w:b/>
          <w:sz w:val="28"/>
          <w:szCs w:val="28"/>
          <w:lang w:val="el-GR"/>
        </w:rPr>
        <w:t xml:space="preserve"> (650 χιλιόμετρα) σε </w:t>
      </w:r>
      <w:r w:rsidR="00D95A9E">
        <w:rPr>
          <w:rFonts w:ascii="Tahoma" w:eastAsia="Times New Roman" w:hAnsi="Tahoma" w:cs="Tahoma"/>
          <w:b/>
          <w:sz w:val="28"/>
          <w:szCs w:val="28"/>
          <w:lang w:val="el-GR"/>
        </w:rPr>
        <w:t xml:space="preserve">περίπου </w:t>
      </w:r>
      <w:r w:rsidR="00AC1E5C">
        <w:rPr>
          <w:rFonts w:ascii="Tahoma" w:eastAsia="Times New Roman" w:hAnsi="Tahoma" w:cs="Tahoma"/>
          <w:b/>
          <w:sz w:val="28"/>
          <w:szCs w:val="28"/>
          <w:lang w:val="el-GR"/>
        </w:rPr>
        <w:t xml:space="preserve">τρεις ώρες και 30 λεπτά </w:t>
      </w:r>
      <w:r w:rsidR="00AC1E5C" w:rsidRPr="00D95A9E">
        <w:rPr>
          <w:rFonts w:ascii="Tahoma" w:eastAsia="Times New Roman" w:hAnsi="Tahoma" w:cs="Tahoma"/>
          <w:b/>
          <w:i/>
          <w:sz w:val="20"/>
          <w:szCs w:val="20"/>
          <w:lang w:val="el-GR"/>
        </w:rPr>
        <w:t xml:space="preserve">(Η φωτογραφία είναι του </w:t>
      </w:r>
      <w:proofErr w:type="spellStart"/>
      <w:r w:rsidR="00AC1E5C" w:rsidRPr="00D95A9E">
        <w:rPr>
          <w:rFonts w:ascii="Tahoma" w:eastAsia="Times New Roman" w:hAnsi="Tahoma" w:cs="Tahoma"/>
          <w:b/>
          <w:i/>
          <w:sz w:val="20"/>
          <w:szCs w:val="20"/>
          <w:lang w:val="el-GR"/>
        </w:rPr>
        <w:t>Sergey</w:t>
      </w:r>
      <w:proofErr w:type="spellEnd"/>
      <w:r w:rsidR="00AC1E5C" w:rsidRPr="00D95A9E">
        <w:rPr>
          <w:rFonts w:ascii="Tahoma" w:eastAsia="Times New Roman" w:hAnsi="Tahoma" w:cs="Tahoma"/>
          <w:b/>
          <w:i/>
          <w:sz w:val="20"/>
          <w:szCs w:val="20"/>
          <w:lang w:val="el-GR"/>
        </w:rPr>
        <w:t xml:space="preserve"> </w:t>
      </w:r>
      <w:proofErr w:type="spellStart"/>
      <w:r w:rsidR="00AC1E5C" w:rsidRPr="00D95A9E">
        <w:rPr>
          <w:rFonts w:ascii="Tahoma" w:eastAsia="Times New Roman" w:hAnsi="Tahoma" w:cs="Tahoma"/>
          <w:b/>
          <w:i/>
          <w:sz w:val="20"/>
          <w:szCs w:val="20"/>
          <w:lang w:val="el-GR"/>
        </w:rPr>
        <w:t>Korovkin</w:t>
      </w:r>
      <w:proofErr w:type="spellEnd"/>
      <w:r w:rsidR="00AC1E5C" w:rsidRPr="00D95A9E">
        <w:rPr>
          <w:rFonts w:ascii="Tahoma" w:eastAsia="Times New Roman" w:hAnsi="Tahoma" w:cs="Tahoma"/>
          <w:b/>
          <w:i/>
          <w:sz w:val="20"/>
          <w:szCs w:val="20"/>
          <w:lang w:val="el-GR"/>
        </w:rPr>
        <w:t xml:space="preserve"> 84 - </w:t>
      </w:r>
      <w:proofErr w:type="spellStart"/>
      <w:r w:rsidR="00AC1E5C" w:rsidRPr="00D95A9E">
        <w:rPr>
          <w:rFonts w:ascii="Tahoma" w:eastAsia="Times New Roman" w:hAnsi="Tahoma" w:cs="Tahoma"/>
          <w:b/>
          <w:i/>
          <w:sz w:val="20"/>
          <w:szCs w:val="20"/>
          <w:lang w:val="el-GR"/>
        </w:rPr>
        <w:t>Own</w:t>
      </w:r>
      <w:proofErr w:type="spellEnd"/>
      <w:r w:rsidR="00AC1E5C" w:rsidRPr="00D95A9E">
        <w:rPr>
          <w:rFonts w:ascii="Tahoma" w:eastAsia="Times New Roman" w:hAnsi="Tahoma" w:cs="Tahoma"/>
          <w:b/>
          <w:i/>
          <w:sz w:val="20"/>
          <w:szCs w:val="20"/>
          <w:lang w:val="el-GR"/>
        </w:rPr>
        <w:t xml:space="preserve"> </w:t>
      </w:r>
      <w:proofErr w:type="spellStart"/>
      <w:r w:rsidR="00AC1E5C" w:rsidRPr="00D95A9E">
        <w:rPr>
          <w:rFonts w:ascii="Tahoma" w:eastAsia="Times New Roman" w:hAnsi="Tahoma" w:cs="Tahoma"/>
          <w:b/>
          <w:i/>
          <w:sz w:val="20"/>
          <w:szCs w:val="20"/>
          <w:lang w:val="el-GR"/>
        </w:rPr>
        <w:t>work</w:t>
      </w:r>
      <w:proofErr w:type="spellEnd"/>
      <w:r w:rsidR="00AC1E5C" w:rsidRPr="00D95A9E">
        <w:rPr>
          <w:rFonts w:ascii="Tahoma" w:eastAsia="Times New Roman" w:hAnsi="Tahoma" w:cs="Tahoma"/>
          <w:b/>
          <w:i/>
          <w:sz w:val="20"/>
          <w:szCs w:val="20"/>
          <w:lang w:val="el-GR"/>
        </w:rPr>
        <w:t>, CC BY-SA 3.0, ttps://commons.wikimedia.org/w/index.php?curid=33819906)</w:t>
      </w:r>
      <w:r w:rsidR="00D95A9E" w:rsidRPr="00D95A9E">
        <w:rPr>
          <w:rFonts w:ascii="Tahoma" w:eastAsia="Times New Roman" w:hAnsi="Tahoma" w:cs="Tahoma"/>
          <w:b/>
          <w:i/>
          <w:sz w:val="20"/>
          <w:szCs w:val="20"/>
          <w:lang w:val="el-GR"/>
        </w:rPr>
        <w:t>.</w:t>
      </w:r>
    </w:p>
    <w:p w:rsidR="008D353B" w:rsidRDefault="00210012" w:rsidP="009172E4">
      <w:pPr>
        <w:spacing w:before="100" w:beforeAutospacing="1" w:after="100" w:afterAutospacing="1" w:line="240" w:lineRule="auto"/>
        <w:ind w:firstLine="720"/>
        <w:rPr>
          <w:rFonts w:ascii="Tahoma" w:eastAsia="Times New Roman" w:hAnsi="Tahoma" w:cs="Tahoma"/>
          <w:b/>
          <w:sz w:val="28"/>
          <w:szCs w:val="28"/>
          <w:lang w:val="el-GR"/>
        </w:rPr>
      </w:pPr>
      <w:r>
        <w:rPr>
          <w:rFonts w:ascii="Tahoma" w:eastAsia="Times New Roman" w:hAnsi="Tahoma" w:cs="Tahoma"/>
          <w:b/>
          <w:sz w:val="28"/>
          <w:szCs w:val="28"/>
          <w:lang w:val="el-GR"/>
        </w:rPr>
        <w:t>–</w:t>
      </w:r>
      <w:r w:rsidRPr="00210012">
        <w:rPr>
          <w:rFonts w:ascii="Tahoma" w:eastAsia="Times New Roman" w:hAnsi="Tahoma" w:cs="Tahoma"/>
          <w:b/>
          <w:sz w:val="28"/>
          <w:szCs w:val="28"/>
          <w:lang w:val="el-GR"/>
        </w:rPr>
        <w:t xml:space="preserve"> </w:t>
      </w:r>
      <w:r w:rsidR="005F34E5">
        <w:rPr>
          <w:rFonts w:ascii="Tahoma" w:eastAsia="Times New Roman" w:hAnsi="Tahoma" w:cs="Tahoma"/>
          <w:b/>
          <w:sz w:val="28"/>
          <w:szCs w:val="28"/>
          <w:lang w:val="el-GR"/>
        </w:rPr>
        <w:t>Ένα από τα πολλά γραφικά χωριά που συναντάς πηγαίνοντας με την υπερταχεία από τη Μόσχα στην Αγία Πετρούπολη.</w:t>
      </w:r>
      <w:r>
        <w:rPr>
          <w:rFonts w:ascii="Tahoma" w:eastAsia="Times New Roman" w:hAnsi="Tahoma" w:cs="Tahoma"/>
          <w:b/>
          <w:sz w:val="28"/>
          <w:szCs w:val="28"/>
          <w:lang w:val="el-GR"/>
        </w:rPr>
        <w:t xml:space="preserve"> </w:t>
      </w:r>
    </w:p>
    <w:p w:rsidR="00D16961" w:rsidRPr="00B26292" w:rsidRDefault="00F172E4" w:rsidP="009172E4">
      <w:pPr>
        <w:pStyle w:val="Web"/>
        <w:numPr>
          <w:ilvl w:val="0"/>
          <w:numId w:val="10"/>
        </w:numPr>
        <w:ind w:firstLine="720"/>
        <w:rPr>
          <w:lang w:val="el-GR"/>
        </w:rPr>
      </w:pPr>
      <w:r w:rsidRPr="00B26292">
        <w:rPr>
          <w:rFonts w:ascii="Tahoma" w:hAnsi="Tahoma" w:cs="Tahoma"/>
          <w:sz w:val="28"/>
          <w:szCs w:val="28"/>
          <w:lang w:val="el-GR"/>
        </w:rPr>
        <w:t xml:space="preserve">Οποιοδήποτε σχόλιό σας μπορείτε να το στείλετε στο ΜΜΕ που φιλοξενεί το </w:t>
      </w:r>
      <w:r w:rsidR="00C61742" w:rsidRPr="00B26292">
        <w:rPr>
          <w:rFonts w:ascii="Tahoma" w:hAnsi="Tahoma" w:cs="Tahoma"/>
          <w:sz w:val="28"/>
          <w:szCs w:val="28"/>
          <w:lang w:val="el-GR"/>
        </w:rPr>
        <w:t>δημοσίευμα</w:t>
      </w:r>
      <w:r w:rsidRPr="00B26292">
        <w:rPr>
          <w:rFonts w:ascii="Tahoma" w:hAnsi="Tahoma" w:cs="Tahoma"/>
          <w:sz w:val="28"/>
          <w:szCs w:val="28"/>
          <w:lang w:val="el-GR"/>
        </w:rPr>
        <w:t xml:space="preserve"> ή στην ηλεκτρονική μου διεύθυνση </w:t>
      </w:r>
      <w:hyperlink r:id="rId7" w:history="1">
        <w:r w:rsidRPr="00B26292">
          <w:rPr>
            <w:rStyle w:val="-"/>
            <w:rFonts w:ascii="Tahoma" w:hAnsi="Tahoma" w:cs="Tahoma"/>
            <w:sz w:val="28"/>
            <w:szCs w:val="28"/>
            <w:lang w:val="en-AU"/>
          </w:rPr>
          <w:t>georgemessaris</w:t>
        </w:r>
        <w:r w:rsidRPr="00B26292">
          <w:rPr>
            <w:rStyle w:val="-"/>
            <w:rFonts w:ascii="Tahoma" w:hAnsi="Tahoma" w:cs="Tahoma"/>
            <w:sz w:val="28"/>
            <w:szCs w:val="28"/>
            <w:lang w:val="el-GR"/>
          </w:rPr>
          <w:t>@</w:t>
        </w:r>
        <w:r w:rsidRPr="00B26292">
          <w:rPr>
            <w:rStyle w:val="-"/>
            <w:rFonts w:ascii="Tahoma" w:hAnsi="Tahoma" w:cs="Tahoma"/>
            <w:sz w:val="28"/>
            <w:szCs w:val="28"/>
            <w:lang w:val="en-AU"/>
          </w:rPr>
          <w:t>gmail</w:t>
        </w:r>
        <w:r w:rsidRPr="00B26292">
          <w:rPr>
            <w:rStyle w:val="-"/>
            <w:rFonts w:ascii="Tahoma" w:hAnsi="Tahoma" w:cs="Tahoma"/>
            <w:sz w:val="28"/>
            <w:szCs w:val="28"/>
            <w:lang w:val="el-GR"/>
          </w:rPr>
          <w:t>.</w:t>
        </w:r>
        <w:r w:rsidRPr="00B26292">
          <w:rPr>
            <w:rStyle w:val="-"/>
            <w:rFonts w:ascii="Tahoma" w:hAnsi="Tahoma" w:cs="Tahoma"/>
            <w:sz w:val="28"/>
            <w:szCs w:val="28"/>
            <w:lang w:val="en-AU"/>
          </w:rPr>
          <w:t>com</w:t>
        </w:r>
      </w:hyperlink>
      <w:r w:rsidRPr="00B26292">
        <w:rPr>
          <w:rStyle w:val="-"/>
          <w:rFonts w:ascii="Tahoma" w:hAnsi="Tahoma" w:cs="Tahoma"/>
          <w:color w:val="000000" w:themeColor="text1"/>
          <w:sz w:val="28"/>
          <w:szCs w:val="28"/>
          <w:u w:val="none"/>
          <w:lang w:val="el-GR"/>
        </w:rPr>
        <w:t xml:space="preserve"> και εγώ θα το μεταβιβάσω.</w:t>
      </w:r>
      <w:r w:rsidRPr="00B26292">
        <w:rPr>
          <w:rStyle w:val="-"/>
          <w:rFonts w:ascii="Tahoma" w:hAnsi="Tahoma" w:cs="Tahoma"/>
          <w:sz w:val="28"/>
          <w:szCs w:val="28"/>
          <w:lang w:val="el-GR"/>
        </w:rPr>
        <w:t xml:space="preserve"> </w:t>
      </w:r>
    </w:p>
    <w:p w:rsidR="00F172E4" w:rsidRPr="00D16961" w:rsidRDefault="00DF4FEF" w:rsidP="009172E4">
      <w:pPr>
        <w:pStyle w:val="a3"/>
        <w:numPr>
          <w:ilvl w:val="0"/>
          <w:numId w:val="10"/>
        </w:numPr>
        <w:spacing w:before="100" w:beforeAutospacing="1" w:after="100" w:afterAutospacing="1" w:line="240" w:lineRule="auto"/>
        <w:ind w:firstLine="720"/>
        <w:rPr>
          <w:rStyle w:val="-"/>
          <w:rFonts w:ascii="Tahoma" w:hAnsi="Tahoma" w:cs="Tahoma"/>
          <w:b/>
          <w:color w:val="auto"/>
          <w:sz w:val="28"/>
          <w:szCs w:val="28"/>
          <w:u w:val="none"/>
          <w:lang w:val="el-GR"/>
        </w:rPr>
      </w:pPr>
      <w:hyperlink r:id="rId8" w:history="1">
        <w:r w:rsidR="00F172E4" w:rsidRPr="00D16961">
          <w:rPr>
            <w:rStyle w:val="-"/>
            <w:rFonts w:ascii="Tahoma" w:hAnsi="Tahoma" w:cs="Tahoma"/>
            <w:sz w:val="28"/>
            <w:szCs w:val="28"/>
            <w:lang w:val="en-AU"/>
          </w:rPr>
          <w:t>www</w:t>
        </w:r>
        <w:r w:rsidR="00F172E4" w:rsidRPr="00D16961">
          <w:rPr>
            <w:rStyle w:val="-"/>
            <w:rFonts w:ascii="Tahoma" w:hAnsi="Tahoma" w:cs="Tahoma"/>
            <w:sz w:val="28"/>
            <w:szCs w:val="28"/>
            <w:lang w:val="el-GR"/>
          </w:rPr>
          <w:t>.</w:t>
        </w:r>
        <w:proofErr w:type="spellStart"/>
        <w:r w:rsidR="00F172E4" w:rsidRPr="00D16961">
          <w:rPr>
            <w:rStyle w:val="-"/>
            <w:rFonts w:ascii="Tahoma" w:hAnsi="Tahoma" w:cs="Tahoma"/>
            <w:sz w:val="28"/>
            <w:szCs w:val="28"/>
            <w:lang w:val="en-AU"/>
          </w:rPr>
          <w:t>omegadocumentaries</w:t>
        </w:r>
        <w:proofErr w:type="spellEnd"/>
        <w:r w:rsidR="00F172E4" w:rsidRPr="00D16961">
          <w:rPr>
            <w:rStyle w:val="-"/>
            <w:rFonts w:ascii="Tahoma" w:hAnsi="Tahoma" w:cs="Tahoma"/>
            <w:sz w:val="28"/>
            <w:szCs w:val="28"/>
            <w:lang w:val="el-GR"/>
          </w:rPr>
          <w:t>.</w:t>
        </w:r>
        <w:r w:rsidR="00F172E4" w:rsidRPr="00D16961">
          <w:rPr>
            <w:rStyle w:val="-"/>
            <w:rFonts w:ascii="Tahoma" w:hAnsi="Tahoma" w:cs="Tahoma"/>
            <w:sz w:val="28"/>
            <w:szCs w:val="28"/>
            <w:lang w:val="en-AU"/>
          </w:rPr>
          <w:t>com</w:t>
        </w:r>
      </w:hyperlink>
      <w:r w:rsidR="00F172E4" w:rsidRPr="00D16961">
        <w:rPr>
          <w:rStyle w:val="-"/>
          <w:rFonts w:ascii="Tahoma" w:hAnsi="Tahoma" w:cs="Tahoma"/>
          <w:color w:val="auto"/>
          <w:sz w:val="28"/>
          <w:szCs w:val="28"/>
          <w:u w:val="none"/>
          <w:lang w:val="el-GR"/>
        </w:rPr>
        <w:t xml:space="preserve"> </w:t>
      </w:r>
      <w:r w:rsidR="00F172E4" w:rsidRPr="00D16961">
        <w:rPr>
          <w:rStyle w:val="-"/>
          <w:rFonts w:ascii="Tahoma" w:hAnsi="Tahoma" w:cs="Tahoma"/>
          <w:b/>
          <w:color w:val="auto"/>
          <w:sz w:val="28"/>
          <w:szCs w:val="28"/>
          <w:u w:val="none"/>
          <w:lang w:val="el-GR"/>
        </w:rPr>
        <w:t xml:space="preserve">(Τελευταία παραγωγή: ΚΕΦΑΛΛΟΝΙΑ ΚΑΙ ΙΘΑΚΗ </w:t>
      </w:r>
      <w:proofErr w:type="gramStart"/>
      <w:r w:rsidR="00F172E4" w:rsidRPr="00D16961">
        <w:rPr>
          <w:rStyle w:val="-"/>
          <w:rFonts w:ascii="Tahoma" w:hAnsi="Tahoma" w:cs="Tahoma"/>
          <w:b/>
          <w:color w:val="auto"/>
          <w:sz w:val="28"/>
          <w:szCs w:val="28"/>
          <w:u w:val="none"/>
          <w:lang w:val="el-GR"/>
        </w:rPr>
        <w:t>–  ΛΟΥΛΟΥΔΙΑ</w:t>
      </w:r>
      <w:proofErr w:type="gramEnd"/>
      <w:r w:rsidR="00F172E4" w:rsidRPr="00D16961">
        <w:rPr>
          <w:rStyle w:val="-"/>
          <w:rFonts w:ascii="Tahoma" w:hAnsi="Tahoma" w:cs="Tahoma"/>
          <w:b/>
          <w:color w:val="auto"/>
          <w:sz w:val="28"/>
          <w:szCs w:val="28"/>
          <w:u w:val="none"/>
          <w:lang w:val="el-GR"/>
        </w:rPr>
        <w:t xml:space="preserve"> ΤΟΥ ΠΕΛΑΓΟΥΣ</w:t>
      </w:r>
      <w:r w:rsidR="00280B47" w:rsidRPr="00D16961">
        <w:rPr>
          <w:rStyle w:val="-"/>
          <w:rFonts w:ascii="Tahoma" w:hAnsi="Tahoma" w:cs="Tahoma"/>
          <w:b/>
          <w:color w:val="auto"/>
          <w:sz w:val="28"/>
          <w:szCs w:val="28"/>
          <w:u w:val="none"/>
          <w:lang w:val="el-GR"/>
        </w:rPr>
        <w:t xml:space="preserve">. Για να αποκτήσετε το </w:t>
      </w:r>
      <w:r w:rsidR="00280B47" w:rsidRPr="00D16961">
        <w:rPr>
          <w:rStyle w:val="-"/>
          <w:rFonts w:ascii="Tahoma" w:hAnsi="Tahoma" w:cs="Tahoma"/>
          <w:b/>
          <w:color w:val="auto"/>
          <w:sz w:val="28"/>
          <w:szCs w:val="28"/>
          <w:u w:val="none"/>
          <w:lang w:val="en-AU"/>
        </w:rPr>
        <w:t>DVD</w:t>
      </w:r>
      <w:r w:rsidR="00280B47" w:rsidRPr="00D16961">
        <w:rPr>
          <w:rStyle w:val="-"/>
          <w:rFonts w:ascii="Tahoma" w:hAnsi="Tahoma" w:cs="Tahoma"/>
          <w:b/>
          <w:color w:val="auto"/>
          <w:sz w:val="28"/>
          <w:szCs w:val="28"/>
          <w:u w:val="none"/>
          <w:lang w:val="el-GR"/>
        </w:rPr>
        <w:t xml:space="preserve"> επισκεφθείτε την ιστοσελίδα μας</w:t>
      </w:r>
      <w:r w:rsidR="00F172E4" w:rsidRPr="00D16961">
        <w:rPr>
          <w:rStyle w:val="-"/>
          <w:rFonts w:ascii="Tahoma" w:hAnsi="Tahoma" w:cs="Tahoma"/>
          <w:b/>
          <w:color w:val="auto"/>
          <w:sz w:val="28"/>
          <w:szCs w:val="28"/>
          <w:u w:val="none"/>
          <w:lang w:val="el-GR"/>
        </w:rPr>
        <w:t>)</w:t>
      </w:r>
      <w:r w:rsidR="00441EA6" w:rsidRPr="00D16961">
        <w:rPr>
          <w:rStyle w:val="-"/>
          <w:rFonts w:ascii="Tahoma" w:hAnsi="Tahoma" w:cs="Tahoma"/>
          <w:b/>
          <w:color w:val="auto"/>
          <w:sz w:val="28"/>
          <w:szCs w:val="28"/>
          <w:u w:val="none"/>
          <w:lang w:val="el-GR"/>
        </w:rPr>
        <w:t>.</w:t>
      </w:r>
    </w:p>
    <w:sectPr w:rsidR="00F172E4" w:rsidRPr="00D16961" w:rsidSect="00517E1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413"/>
    <w:multiLevelType w:val="hybridMultilevel"/>
    <w:tmpl w:val="4C363F3A"/>
    <w:lvl w:ilvl="0" w:tplc="E0E672F2">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8A5CD1"/>
    <w:multiLevelType w:val="hybridMultilevel"/>
    <w:tmpl w:val="1A70BB34"/>
    <w:lvl w:ilvl="0" w:tplc="90A4807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A774D1"/>
    <w:multiLevelType w:val="multilevel"/>
    <w:tmpl w:val="8FD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D5E14"/>
    <w:multiLevelType w:val="hybridMultilevel"/>
    <w:tmpl w:val="8EF82D14"/>
    <w:lvl w:ilvl="0" w:tplc="719A7F34">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12301E"/>
    <w:multiLevelType w:val="hybridMultilevel"/>
    <w:tmpl w:val="B656B562"/>
    <w:lvl w:ilvl="0" w:tplc="82E2A476">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C45440"/>
    <w:multiLevelType w:val="hybridMultilevel"/>
    <w:tmpl w:val="07FC8CC4"/>
    <w:lvl w:ilvl="0" w:tplc="B3A8CCB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213F39"/>
    <w:multiLevelType w:val="multilevel"/>
    <w:tmpl w:val="5700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673B38"/>
    <w:multiLevelType w:val="hybridMultilevel"/>
    <w:tmpl w:val="5BB82720"/>
    <w:lvl w:ilvl="0" w:tplc="B2166CD4">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6C2098"/>
    <w:multiLevelType w:val="hybridMultilevel"/>
    <w:tmpl w:val="D20237C0"/>
    <w:lvl w:ilvl="0" w:tplc="24C28FAA">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4128B9"/>
    <w:multiLevelType w:val="hybridMultilevel"/>
    <w:tmpl w:val="EFC28988"/>
    <w:lvl w:ilvl="0" w:tplc="E3C48702">
      <w:numFmt w:val="bullet"/>
      <w:lvlText w:val=""/>
      <w:lvlJc w:val="left"/>
      <w:pPr>
        <w:ind w:left="360" w:hanging="360"/>
      </w:pPr>
      <w:rPr>
        <w:rFonts w:ascii="Symbol" w:eastAsia="MS Gothic" w:hAnsi="Symbol"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555900AD"/>
    <w:multiLevelType w:val="hybridMultilevel"/>
    <w:tmpl w:val="4A5E90F0"/>
    <w:lvl w:ilvl="0" w:tplc="40601DCA">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8484F"/>
    <w:multiLevelType w:val="hybridMultilevel"/>
    <w:tmpl w:val="2CE4B4C2"/>
    <w:lvl w:ilvl="0" w:tplc="37C8732E">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7B12FD"/>
    <w:multiLevelType w:val="hybridMultilevel"/>
    <w:tmpl w:val="6108D4C6"/>
    <w:lvl w:ilvl="0" w:tplc="3BE8824E">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831A0B"/>
    <w:multiLevelType w:val="hybridMultilevel"/>
    <w:tmpl w:val="E998EA82"/>
    <w:lvl w:ilvl="0" w:tplc="E3C48702">
      <w:numFmt w:val="bullet"/>
      <w:lvlText w:val=""/>
      <w:lvlJc w:val="left"/>
      <w:pPr>
        <w:ind w:left="1080" w:hanging="360"/>
      </w:pPr>
      <w:rPr>
        <w:rFonts w:ascii="Symbol" w:eastAsia="MS Gothic"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5A70CAA"/>
    <w:multiLevelType w:val="hybridMultilevel"/>
    <w:tmpl w:val="FF84387E"/>
    <w:lvl w:ilvl="0" w:tplc="3732DB98">
      <w:numFmt w:val="bullet"/>
      <w:lvlText w:val=""/>
      <w:lvlJc w:val="left"/>
      <w:pPr>
        <w:ind w:left="1080" w:hanging="360"/>
      </w:pPr>
      <w:rPr>
        <w:rFonts w:ascii="Symbol" w:eastAsia="Times New Roman" w:hAnsi="Symbol" w:cs="Tahoma"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9DB4523"/>
    <w:multiLevelType w:val="hybridMultilevel"/>
    <w:tmpl w:val="1B4A4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5640E6"/>
    <w:multiLevelType w:val="hybridMultilevel"/>
    <w:tmpl w:val="271CC81E"/>
    <w:lvl w:ilvl="0" w:tplc="E25C8182">
      <w:numFmt w:val="bullet"/>
      <w:lvlText w:val=""/>
      <w:lvlJc w:val="left"/>
      <w:pPr>
        <w:ind w:left="1080" w:hanging="360"/>
      </w:pPr>
      <w:rPr>
        <w:rFonts w:ascii="Symbol" w:eastAsia="Times New Roman" w:hAnsi="Symbol" w:cs="Tahoma" w:hint="default"/>
        <w:lang w:val="el-G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5"/>
  </w:num>
  <w:num w:numId="4">
    <w:abstractNumId w:val="5"/>
  </w:num>
  <w:num w:numId="5">
    <w:abstractNumId w:val="12"/>
  </w:num>
  <w:num w:numId="6">
    <w:abstractNumId w:val="7"/>
  </w:num>
  <w:num w:numId="7">
    <w:abstractNumId w:val="13"/>
  </w:num>
  <w:num w:numId="8">
    <w:abstractNumId w:val="15"/>
  </w:num>
  <w:num w:numId="9">
    <w:abstractNumId w:val="9"/>
  </w:num>
  <w:num w:numId="10">
    <w:abstractNumId w:val="1"/>
  </w:num>
  <w:num w:numId="11">
    <w:abstractNumId w:val="4"/>
  </w:num>
  <w:num w:numId="12">
    <w:abstractNumId w:val="14"/>
  </w:num>
  <w:num w:numId="13">
    <w:abstractNumId w:val="2"/>
  </w:num>
  <w:num w:numId="14">
    <w:abstractNumId w:val="8"/>
  </w:num>
  <w:num w:numId="15">
    <w:abstractNumId w:val="3"/>
  </w:num>
  <w:num w:numId="16">
    <w:abstractNumId w:val="0"/>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1F"/>
    <w:rsid w:val="000007FF"/>
    <w:rsid w:val="000016EA"/>
    <w:rsid w:val="00004936"/>
    <w:rsid w:val="000158C6"/>
    <w:rsid w:val="00016426"/>
    <w:rsid w:val="00020B13"/>
    <w:rsid w:val="00020E17"/>
    <w:rsid w:val="00022403"/>
    <w:rsid w:val="00026AAB"/>
    <w:rsid w:val="000349DD"/>
    <w:rsid w:val="000371FE"/>
    <w:rsid w:val="000462CA"/>
    <w:rsid w:val="00051E46"/>
    <w:rsid w:val="0005335A"/>
    <w:rsid w:val="00055CA9"/>
    <w:rsid w:val="000561C4"/>
    <w:rsid w:val="00060130"/>
    <w:rsid w:val="00060FE0"/>
    <w:rsid w:val="00061611"/>
    <w:rsid w:val="00061783"/>
    <w:rsid w:val="00061FD0"/>
    <w:rsid w:val="00062349"/>
    <w:rsid w:val="00063994"/>
    <w:rsid w:val="00066BC9"/>
    <w:rsid w:val="00066C14"/>
    <w:rsid w:val="00073C15"/>
    <w:rsid w:val="0007749B"/>
    <w:rsid w:val="000811DD"/>
    <w:rsid w:val="00083820"/>
    <w:rsid w:val="00083AC4"/>
    <w:rsid w:val="00085930"/>
    <w:rsid w:val="00086F98"/>
    <w:rsid w:val="00094907"/>
    <w:rsid w:val="00097448"/>
    <w:rsid w:val="000A0070"/>
    <w:rsid w:val="000A0269"/>
    <w:rsid w:val="000A20B4"/>
    <w:rsid w:val="000A3DC2"/>
    <w:rsid w:val="000B559E"/>
    <w:rsid w:val="000B617C"/>
    <w:rsid w:val="000B71CF"/>
    <w:rsid w:val="000C0074"/>
    <w:rsid w:val="000C015D"/>
    <w:rsid w:val="000C7F93"/>
    <w:rsid w:val="000D19E1"/>
    <w:rsid w:val="000D1DD3"/>
    <w:rsid w:val="000D327B"/>
    <w:rsid w:val="000E006D"/>
    <w:rsid w:val="000E28C2"/>
    <w:rsid w:val="000E46A6"/>
    <w:rsid w:val="000E69D4"/>
    <w:rsid w:val="000F4104"/>
    <w:rsid w:val="000F4E0E"/>
    <w:rsid w:val="000F6BDA"/>
    <w:rsid w:val="000F70DC"/>
    <w:rsid w:val="00104A8D"/>
    <w:rsid w:val="00104E42"/>
    <w:rsid w:val="0010698D"/>
    <w:rsid w:val="00107745"/>
    <w:rsid w:val="00110A4F"/>
    <w:rsid w:val="00116D1A"/>
    <w:rsid w:val="00116DFA"/>
    <w:rsid w:val="00121661"/>
    <w:rsid w:val="0012202B"/>
    <w:rsid w:val="001235D0"/>
    <w:rsid w:val="00123DFF"/>
    <w:rsid w:val="00125077"/>
    <w:rsid w:val="00130E87"/>
    <w:rsid w:val="0013248D"/>
    <w:rsid w:val="00135AB8"/>
    <w:rsid w:val="0014768F"/>
    <w:rsid w:val="00150493"/>
    <w:rsid w:val="00152BE5"/>
    <w:rsid w:val="00154B0C"/>
    <w:rsid w:val="00155CD0"/>
    <w:rsid w:val="001566C5"/>
    <w:rsid w:val="00162D2D"/>
    <w:rsid w:val="00162D6D"/>
    <w:rsid w:val="001663EF"/>
    <w:rsid w:val="00167BA5"/>
    <w:rsid w:val="001729A1"/>
    <w:rsid w:val="001735D0"/>
    <w:rsid w:val="00173920"/>
    <w:rsid w:val="00175C33"/>
    <w:rsid w:val="00186D3A"/>
    <w:rsid w:val="001870E7"/>
    <w:rsid w:val="001879AC"/>
    <w:rsid w:val="00190485"/>
    <w:rsid w:val="0019343A"/>
    <w:rsid w:val="001934E5"/>
    <w:rsid w:val="00193939"/>
    <w:rsid w:val="00193D9C"/>
    <w:rsid w:val="001A0016"/>
    <w:rsid w:val="001A200D"/>
    <w:rsid w:val="001A378B"/>
    <w:rsid w:val="001A508A"/>
    <w:rsid w:val="001A530B"/>
    <w:rsid w:val="001B0FBE"/>
    <w:rsid w:val="001B1A42"/>
    <w:rsid w:val="001B3921"/>
    <w:rsid w:val="001B4AD9"/>
    <w:rsid w:val="001B587F"/>
    <w:rsid w:val="001B6C7E"/>
    <w:rsid w:val="001C113A"/>
    <w:rsid w:val="001C1DB0"/>
    <w:rsid w:val="001C2EF1"/>
    <w:rsid w:val="001C3044"/>
    <w:rsid w:val="001C7A05"/>
    <w:rsid w:val="001D0D39"/>
    <w:rsid w:val="001D1AE0"/>
    <w:rsid w:val="001D2F77"/>
    <w:rsid w:val="001D342B"/>
    <w:rsid w:val="001D69DD"/>
    <w:rsid w:val="001D70E6"/>
    <w:rsid w:val="001D7968"/>
    <w:rsid w:val="001D79A6"/>
    <w:rsid w:val="001D7A63"/>
    <w:rsid w:val="001E0E61"/>
    <w:rsid w:val="001E1CFA"/>
    <w:rsid w:val="001E4BDB"/>
    <w:rsid w:val="001E6282"/>
    <w:rsid w:val="001F0EDF"/>
    <w:rsid w:val="001F21FA"/>
    <w:rsid w:val="001F28D2"/>
    <w:rsid w:val="001F2E9A"/>
    <w:rsid w:val="001F5A98"/>
    <w:rsid w:val="001F6DE6"/>
    <w:rsid w:val="00204356"/>
    <w:rsid w:val="00204AF7"/>
    <w:rsid w:val="002060AC"/>
    <w:rsid w:val="002061B0"/>
    <w:rsid w:val="00207312"/>
    <w:rsid w:val="00210012"/>
    <w:rsid w:val="00212F7C"/>
    <w:rsid w:val="00214B43"/>
    <w:rsid w:val="00216EE5"/>
    <w:rsid w:val="00220454"/>
    <w:rsid w:val="002243E5"/>
    <w:rsid w:val="002247CA"/>
    <w:rsid w:val="00224E99"/>
    <w:rsid w:val="002302E8"/>
    <w:rsid w:val="00231923"/>
    <w:rsid w:val="00231E6C"/>
    <w:rsid w:val="00236511"/>
    <w:rsid w:val="0023678A"/>
    <w:rsid w:val="00237E34"/>
    <w:rsid w:val="002453FF"/>
    <w:rsid w:val="00246053"/>
    <w:rsid w:val="00246EEA"/>
    <w:rsid w:val="00252F57"/>
    <w:rsid w:val="00253078"/>
    <w:rsid w:val="002631AD"/>
    <w:rsid w:val="002632EB"/>
    <w:rsid w:val="00263628"/>
    <w:rsid w:val="00263D72"/>
    <w:rsid w:val="00266216"/>
    <w:rsid w:val="00266A83"/>
    <w:rsid w:val="00267736"/>
    <w:rsid w:val="002718C9"/>
    <w:rsid w:val="00272A94"/>
    <w:rsid w:val="00273ACD"/>
    <w:rsid w:val="00280B47"/>
    <w:rsid w:val="002826AB"/>
    <w:rsid w:val="00285866"/>
    <w:rsid w:val="00287234"/>
    <w:rsid w:val="00287E9D"/>
    <w:rsid w:val="00291444"/>
    <w:rsid w:val="002949D2"/>
    <w:rsid w:val="00296143"/>
    <w:rsid w:val="002A119E"/>
    <w:rsid w:val="002A15E1"/>
    <w:rsid w:val="002A7F8F"/>
    <w:rsid w:val="002B5104"/>
    <w:rsid w:val="002C4A35"/>
    <w:rsid w:val="002C58D1"/>
    <w:rsid w:val="002C72E7"/>
    <w:rsid w:val="002D11AC"/>
    <w:rsid w:val="002D21AD"/>
    <w:rsid w:val="002D3238"/>
    <w:rsid w:val="002D37B9"/>
    <w:rsid w:val="002D3946"/>
    <w:rsid w:val="002D4B59"/>
    <w:rsid w:val="002D592D"/>
    <w:rsid w:val="002D6E66"/>
    <w:rsid w:val="002E3F29"/>
    <w:rsid w:val="002E63C1"/>
    <w:rsid w:val="002E6479"/>
    <w:rsid w:val="002F31E8"/>
    <w:rsid w:val="002F36E0"/>
    <w:rsid w:val="002F525A"/>
    <w:rsid w:val="002F57FC"/>
    <w:rsid w:val="002F7544"/>
    <w:rsid w:val="0030035F"/>
    <w:rsid w:val="003113FC"/>
    <w:rsid w:val="00311A15"/>
    <w:rsid w:val="00311C5C"/>
    <w:rsid w:val="0031274E"/>
    <w:rsid w:val="00314043"/>
    <w:rsid w:val="003175B1"/>
    <w:rsid w:val="00323E3D"/>
    <w:rsid w:val="003265B5"/>
    <w:rsid w:val="00327974"/>
    <w:rsid w:val="00332523"/>
    <w:rsid w:val="003339B5"/>
    <w:rsid w:val="003419C0"/>
    <w:rsid w:val="003422DF"/>
    <w:rsid w:val="003426DA"/>
    <w:rsid w:val="00350DD6"/>
    <w:rsid w:val="00352DB0"/>
    <w:rsid w:val="00352F8B"/>
    <w:rsid w:val="00354FC7"/>
    <w:rsid w:val="00356CEA"/>
    <w:rsid w:val="00357F69"/>
    <w:rsid w:val="00360FF6"/>
    <w:rsid w:val="00362655"/>
    <w:rsid w:val="00363941"/>
    <w:rsid w:val="00365A7E"/>
    <w:rsid w:val="0036732C"/>
    <w:rsid w:val="00371D2E"/>
    <w:rsid w:val="00372681"/>
    <w:rsid w:val="00373373"/>
    <w:rsid w:val="00377E38"/>
    <w:rsid w:val="003804BF"/>
    <w:rsid w:val="0038117D"/>
    <w:rsid w:val="00384A9A"/>
    <w:rsid w:val="003863DA"/>
    <w:rsid w:val="00386E3D"/>
    <w:rsid w:val="00387E98"/>
    <w:rsid w:val="003960DB"/>
    <w:rsid w:val="00396DC8"/>
    <w:rsid w:val="00396EA8"/>
    <w:rsid w:val="00397F01"/>
    <w:rsid w:val="003A0070"/>
    <w:rsid w:val="003A46F4"/>
    <w:rsid w:val="003A76A9"/>
    <w:rsid w:val="003A7EAB"/>
    <w:rsid w:val="003B328F"/>
    <w:rsid w:val="003B449E"/>
    <w:rsid w:val="003B73D9"/>
    <w:rsid w:val="003C1CFA"/>
    <w:rsid w:val="003C1FDA"/>
    <w:rsid w:val="003C2427"/>
    <w:rsid w:val="003C6A17"/>
    <w:rsid w:val="003D3181"/>
    <w:rsid w:val="003D5AD6"/>
    <w:rsid w:val="003E4227"/>
    <w:rsid w:val="003E5A36"/>
    <w:rsid w:val="003F2024"/>
    <w:rsid w:val="003F2DF5"/>
    <w:rsid w:val="003F61A3"/>
    <w:rsid w:val="003F799E"/>
    <w:rsid w:val="004015FD"/>
    <w:rsid w:val="00402BA1"/>
    <w:rsid w:val="00404B09"/>
    <w:rsid w:val="004060A2"/>
    <w:rsid w:val="004076BA"/>
    <w:rsid w:val="00407C44"/>
    <w:rsid w:val="00410E76"/>
    <w:rsid w:val="004126E9"/>
    <w:rsid w:val="004136B0"/>
    <w:rsid w:val="00413742"/>
    <w:rsid w:val="00420135"/>
    <w:rsid w:val="004234E3"/>
    <w:rsid w:val="0042636F"/>
    <w:rsid w:val="0042778C"/>
    <w:rsid w:val="004362BA"/>
    <w:rsid w:val="00436B21"/>
    <w:rsid w:val="004419ED"/>
    <w:rsid w:val="00441EA6"/>
    <w:rsid w:val="004426DB"/>
    <w:rsid w:val="004513C1"/>
    <w:rsid w:val="00456ED2"/>
    <w:rsid w:val="004572E8"/>
    <w:rsid w:val="00457555"/>
    <w:rsid w:val="00460995"/>
    <w:rsid w:val="004619CA"/>
    <w:rsid w:val="00463ED0"/>
    <w:rsid w:val="0046550D"/>
    <w:rsid w:val="00465A4F"/>
    <w:rsid w:val="00467BC1"/>
    <w:rsid w:val="0048654F"/>
    <w:rsid w:val="004876B6"/>
    <w:rsid w:val="0049013E"/>
    <w:rsid w:val="00495A0C"/>
    <w:rsid w:val="00495A5D"/>
    <w:rsid w:val="00496B88"/>
    <w:rsid w:val="004A141E"/>
    <w:rsid w:val="004A3281"/>
    <w:rsid w:val="004A42DC"/>
    <w:rsid w:val="004A4C67"/>
    <w:rsid w:val="004A5308"/>
    <w:rsid w:val="004A5B44"/>
    <w:rsid w:val="004A607E"/>
    <w:rsid w:val="004B4E08"/>
    <w:rsid w:val="004B629C"/>
    <w:rsid w:val="004B7842"/>
    <w:rsid w:val="004C13C5"/>
    <w:rsid w:val="004C2AEC"/>
    <w:rsid w:val="004C32D5"/>
    <w:rsid w:val="004C4ED2"/>
    <w:rsid w:val="004D24E6"/>
    <w:rsid w:val="004D27A7"/>
    <w:rsid w:val="004D2BEE"/>
    <w:rsid w:val="004E4A62"/>
    <w:rsid w:val="004E700D"/>
    <w:rsid w:val="004F05C9"/>
    <w:rsid w:val="004F0A84"/>
    <w:rsid w:val="004F4D67"/>
    <w:rsid w:val="00501AC6"/>
    <w:rsid w:val="00501E3D"/>
    <w:rsid w:val="00502344"/>
    <w:rsid w:val="00502E66"/>
    <w:rsid w:val="005032DD"/>
    <w:rsid w:val="00505B91"/>
    <w:rsid w:val="0050758E"/>
    <w:rsid w:val="005133EB"/>
    <w:rsid w:val="005134CB"/>
    <w:rsid w:val="00513EA6"/>
    <w:rsid w:val="005166C6"/>
    <w:rsid w:val="00517E15"/>
    <w:rsid w:val="005224ED"/>
    <w:rsid w:val="00523EDD"/>
    <w:rsid w:val="00527314"/>
    <w:rsid w:val="005273AE"/>
    <w:rsid w:val="005277EC"/>
    <w:rsid w:val="00532643"/>
    <w:rsid w:val="005360C7"/>
    <w:rsid w:val="00543262"/>
    <w:rsid w:val="0054415E"/>
    <w:rsid w:val="00546D79"/>
    <w:rsid w:val="005470D1"/>
    <w:rsid w:val="00547FE7"/>
    <w:rsid w:val="0055181F"/>
    <w:rsid w:val="0056310E"/>
    <w:rsid w:val="00563C35"/>
    <w:rsid w:val="00565F2E"/>
    <w:rsid w:val="00566D88"/>
    <w:rsid w:val="005701AE"/>
    <w:rsid w:val="00577138"/>
    <w:rsid w:val="00582A22"/>
    <w:rsid w:val="00583923"/>
    <w:rsid w:val="00585480"/>
    <w:rsid w:val="00585BDE"/>
    <w:rsid w:val="00585CE2"/>
    <w:rsid w:val="00587324"/>
    <w:rsid w:val="00587870"/>
    <w:rsid w:val="005924EA"/>
    <w:rsid w:val="005939F5"/>
    <w:rsid w:val="005A047F"/>
    <w:rsid w:val="005A1023"/>
    <w:rsid w:val="005A3955"/>
    <w:rsid w:val="005A5ABB"/>
    <w:rsid w:val="005A6CAE"/>
    <w:rsid w:val="005B3DE3"/>
    <w:rsid w:val="005B4706"/>
    <w:rsid w:val="005B4791"/>
    <w:rsid w:val="005C05CF"/>
    <w:rsid w:val="005C0A7C"/>
    <w:rsid w:val="005C20E1"/>
    <w:rsid w:val="005C2A93"/>
    <w:rsid w:val="005C4851"/>
    <w:rsid w:val="005C5A33"/>
    <w:rsid w:val="005C6395"/>
    <w:rsid w:val="005C6DD0"/>
    <w:rsid w:val="005D08B0"/>
    <w:rsid w:val="005D08E2"/>
    <w:rsid w:val="005D28D6"/>
    <w:rsid w:val="005D320B"/>
    <w:rsid w:val="005D57BD"/>
    <w:rsid w:val="005D5E03"/>
    <w:rsid w:val="005D70B1"/>
    <w:rsid w:val="005E1017"/>
    <w:rsid w:val="005E1C17"/>
    <w:rsid w:val="005E1C53"/>
    <w:rsid w:val="005E3C9A"/>
    <w:rsid w:val="005E547A"/>
    <w:rsid w:val="005E7875"/>
    <w:rsid w:val="005F209D"/>
    <w:rsid w:val="005F2496"/>
    <w:rsid w:val="005F34E5"/>
    <w:rsid w:val="005F4404"/>
    <w:rsid w:val="005F4748"/>
    <w:rsid w:val="006018C0"/>
    <w:rsid w:val="00614B23"/>
    <w:rsid w:val="00616570"/>
    <w:rsid w:val="00634CFA"/>
    <w:rsid w:val="00646D6A"/>
    <w:rsid w:val="006527AA"/>
    <w:rsid w:val="00656B34"/>
    <w:rsid w:val="006571B3"/>
    <w:rsid w:val="006602C2"/>
    <w:rsid w:val="00661712"/>
    <w:rsid w:val="0066519D"/>
    <w:rsid w:val="00670683"/>
    <w:rsid w:val="00674797"/>
    <w:rsid w:val="00677672"/>
    <w:rsid w:val="00684140"/>
    <w:rsid w:val="00685631"/>
    <w:rsid w:val="00685B84"/>
    <w:rsid w:val="006917CC"/>
    <w:rsid w:val="00691B10"/>
    <w:rsid w:val="00692174"/>
    <w:rsid w:val="00694B30"/>
    <w:rsid w:val="006973AF"/>
    <w:rsid w:val="006A132A"/>
    <w:rsid w:val="006A293F"/>
    <w:rsid w:val="006B2944"/>
    <w:rsid w:val="006B2A93"/>
    <w:rsid w:val="006B4A6E"/>
    <w:rsid w:val="006B55D0"/>
    <w:rsid w:val="006C130D"/>
    <w:rsid w:val="006C4E28"/>
    <w:rsid w:val="006C6009"/>
    <w:rsid w:val="006C6DE1"/>
    <w:rsid w:val="006C7214"/>
    <w:rsid w:val="006D18EB"/>
    <w:rsid w:val="006D290F"/>
    <w:rsid w:val="006D4748"/>
    <w:rsid w:val="006D6B47"/>
    <w:rsid w:val="006D7227"/>
    <w:rsid w:val="006D7BD2"/>
    <w:rsid w:val="006F14DF"/>
    <w:rsid w:val="006F24DC"/>
    <w:rsid w:val="006F669F"/>
    <w:rsid w:val="00700637"/>
    <w:rsid w:val="00701A3C"/>
    <w:rsid w:val="007026EF"/>
    <w:rsid w:val="00702949"/>
    <w:rsid w:val="0071672D"/>
    <w:rsid w:val="00716DE3"/>
    <w:rsid w:val="00720480"/>
    <w:rsid w:val="00721B2B"/>
    <w:rsid w:val="00722117"/>
    <w:rsid w:val="00722BA8"/>
    <w:rsid w:val="007241BE"/>
    <w:rsid w:val="00727259"/>
    <w:rsid w:val="00730B3E"/>
    <w:rsid w:val="007317D8"/>
    <w:rsid w:val="007319CC"/>
    <w:rsid w:val="00734E3F"/>
    <w:rsid w:val="0074531F"/>
    <w:rsid w:val="007511E7"/>
    <w:rsid w:val="00751E12"/>
    <w:rsid w:val="00756667"/>
    <w:rsid w:val="0076258A"/>
    <w:rsid w:val="007626A1"/>
    <w:rsid w:val="0076472F"/>
    <w:rsid w:val="00773733"/>
    <w:rsid w:val="00776387"/>
    <w:rsid w:val="00776AE9"/>
    <w:rsid w:val="00782093"/>
    <w:rsid w:val="00783D89"/>
    <w:rsid w:val="0078654E"/>
    <w:rsid w:val="00794A64"/>
    <w:rsid w:val="007954B6"/>
    <w:rsid w:val="00796F20"/>
    <w:rsid w:val="007A59C6"/>
    <w:rsid w:val="007B0846"/>
    <w:rsid w:val="007B0AC6"/>
    <w:rsid w:val="007B0D2E"/>
    <w:rsid w:val="007B1306"/>
    <w:rsid w:val="007B55BF"/>
    <w:rsid w:val="007B5B95"/>
    <w:rsid w:val="007B77EF"/>
    <w:rsid w:val="007C180A"/>
    <w:rsid w:val="007C1F8E"/>
    <w:rsid w:val="007C3536"/>
    <w:rsid w:val="007C623A"/>
    <w:rsid w:val="007C69E4"/>
    <w:rsid w:val="007C757C"/>
    <w:rsid w:val="007C7EA9"/>
    <w:rsid w:val="007D063A"/>
    <w:rsid w:val="007D38A8"/>
    <w:rsid w:val="007E2C65"/>
    <w:rsid w:val="007E39F7"/>
    <w:rsid w:val="007E7C75"/>
    <w:rsid w:val="007F16C2"/>
    <w:rsid w:val="007F24D7"/>
    <w:rsid w:val="007F5621"/>
    <w:rsid w:val="007F5E5D"/>
    <w:rsid w:val="00800BE9"/>
    <w:rsid w:val="00811693"/>
    <w:rsid w:val="00813543"/>
    <w:rsid w:val="00813B9F"/>
    <w:rsid w:val="00814CD8"/>
    <w:rsid w:val="00816DCA"/>
    <w:rsid w:val="00816E22"/>
    <w:rsid w:val="00817012"/>
    <w:rsid w:val="008212B4"/>
    <w:rsid w:val="00821653"/>
    <w:rsid w:val="00830760"/>
    <w:rsid w:val="00833A52"/>
    <w:rsid w:val="00841272"/>
    <w:rsid w:val="00844DD6"/>
    <w:rsid w:val="00850840"/>
    <w:rsid w:val="00852B32"/>
    <w:rsid w:val="00852F24"/>
    <w:rsid w:val="00855FF1"/>
    <w:rsid w:val="00863AF3"/>
    <w:rsid w:val="0086663E"/>
    <w:rsid w:val="008722B1"/>
    <w:rsid w:val="00872604"/>
    <w:rsid w:val="00876066"/>
    <w:rsid w:val="0088352A"/>
    <w:rsid w:val="00883E4D"/>
    <w:rsid w:val="00895750"/>
    <w:rsid w:val="00897107"/>
    <w:rsid w:val="008A27EA"/>
    <w:rsid w:val="008A2AFC"/>
    <w:rsid w:val="008A2D5F"/>
    <w:rsid w:val="008B0DBD"/>
    <w:rsid w:val="008B35CB"/>
    <w:rsid w:val="008B4A3D"/>
    <w:rsid w:val="008B5039"/>
    <w:rsid w:val="008B60DE"/>
    <w:rsid w:val="008B7E0D"/>
    <w:rsid w:val="008C05A0"/>
    <w:rsid w:val="008C167A"/>
    <w:rsid w:val="008C3970"/>
    <w:rsid w:val="008C42D7"/>
    <w:rsid w:val="008D245A"/>
    <w:rsid w:val="008D3020"/>
    <w:rsid w:val="008D353B"/>
    <w:rsid w:val="008D6439"/>
    <w:rsid w:val="008D680F"/>
    <w:rsid w:val="008E01D0"/>
    <w:rsid w:val="008E0D5F"/>
    <w:rsid w:val="008E2631"/>
    <w:rsid w:val="008E6983"/>
    <w:rsid w:val="008F11F6"/>
    <w:rsid w:val="008F4AAC"/>
    <w:rsid w:val="008F4CE3"/>
    <w:rsid w:val="008F5302"/>
    <w:rsid w:val="00900182"/>
    <w:rsid w:val="00900BD7"/>
    <w:rsid w:val="00907D15"/>
    <w:rsid w:val="00910728"/>
    <w:rsid w:val="009128E4"/>
    <w:rsid w:val="00915642"/>
    <w:rsid w:val="009172E4"/>
    <w:rsid w:val="0092427E"/>
    <w:rsid w:val="0092484A"/>
    <w:rsid w:val="0092590C"/>
    <w:rsid w:val="00927939"/>
    <w:rsid w:val="0093033B"/>
    <w:rsid w:val="00931ADD"/>
    <w:rsid w:val="00932E1B"/>
    <w:rsid w:val="00935A5B"/>
    <w:rsid w:val="00936C42"/>
    <w:rsid w:val="009377ED"/>
    <w:rsid w:val="00940307"/>
    <w:rsid w:val="00940705"/>
    <w:rsid w:val="00943A11"/>
    <w:rsid w:val="00943A47"/>
    <w:rsid w:val="0095141D"/>
    <w:rsid w:val="00952E5C"/>
    <w:rsid w:val="00964EEA"/>
    <w:rsid w:val="00966DE8"/>
    <w:rsid w:val="00967A72"/>
    <w:rsid w:val="009714A9"/>
    <w:rsid w:val="00972BC1"/>
    <w:rsid w:val="00974717"/>
    <w:rsid w:val="00974E87"/>
    <w:rsid w:val="0097751C"/>
    <w:rsid w:val="009808A0"/>
    <w:rsid w:val="00980EF0"/>
    <w:rsid w:val="00982E72"/>
    <w:rsid w:val="00985290"/>
    <w:rsid w:val="0098609C"/>
    <w:rsid w:val="00987C03"/>
    <w:rsid w:val="00990E12"/>
    <w:rsid w:val="00991194"/>
    <w:rsid w:val="009A3C23"/>
    <w:rsid w:val="009A6353"/>
    <w:rsid w:val="009B17EB"/>
    <w:rsid w:val="009B37D7"/>
    <w:rsid w:val="009B3FCB"/>
    <w:rsid w:val="009C1EDE"/>
    <w:rsid w:val="009C29CD"/>
    <w:rsid w:val="009C58E1"/>
    <w:rsid w:val="009D17BD"/>
    <w:rsid w:val="009D3FF3"/>
    <w:rsid w:val="009D6A23"/>
    <w:rsid w:val="009E1B5E"/>
    <w:rsid w:val="009F235F"/>
    <w:rsid w:val="009F3C14"/>
    <w:rsid w:val="009F4826"/>
    <w:rsid w:val="009F6B1E"/>
    <w:rsid w:val="00A01642"/>
    <w:rsid w:val="00A05CD8"/>
    <w:rsid w:val="00A062C6"/>
    <w:rsid w:val="00A06546"/>
    <w:rsid w:val="00A07718"/>
    <w:rsid w:val="00A07F9B"/>
    <w:rsid w:val="00A10955"/>
    <w:rsid w:val="00A242CA"/>
    <w:rsid w:val="00A25D06"/>
    <w:rsid w:val="00A26A67"/>
    <w:rsid w:val="00A30908"/>
    <w:rsid w:val="00A3416C"/>
    <w:rsid w:val="00A3430D"/>
    <w:rsid w:val="00A35616"/>
    <w:rsid w:val="00A37C3D"/>
    <w:rsid w:val="00A4030A"/>
    <w:rsid w:val="00A42C7D"/>
    <w:rsid w:val="00A42F9C"/>
    <w:rsid w:val="00A43B68"/>
    <w:rsid w:val="00A43FE4"/>
    <w:rsid w:val="00A47AD2"/>
    <w:rsid w:val="00A47AF8"/>
    <w:rsid w:val="00A50B62"/>
    <w:rsid w:val="00A52C37"/>
    <w:rsid w:val="00A5392C"/>
    <w:rsid w:val="00A55073"/>
    <w:rsid w:val="00A60755"/>
    <w:rsid w:val="00A621CC"/>
    <w:rsid w:val="00A67158"/>
    <w:rsid w:val="00A67B24"/>
    <w:rsid w:val="00A7040D"/>
    <w:rsid w:val="00A7369A"/>
    <w:rsid w:val="00A742A3"/>
    <w:rsid w:val="00A752D9"/>
    <w:rsid w:val="00A75C57"/>
    <w:rsid w:val="00A80F34"/>
    <w:rsid w:val="00A8380E"/>
    <w:rsid w:val="00A910D5"/>
    <w:rsid w:val="00A9753F"/>
    <w:rsid w:val="00A977FA"/>
    <w:rsid w:val="00AB05C1"/>
    <w:rsid w:val="00AB09C5"/>
    <w:rsid w:val="00AB176F"/>
    <w:rsid w:val="00AB5681"/>
    <w:rsid w:val="00AC1D26"/>
    <w:rsid w:val="00AC1E5C"/>
    <w:rsid w:val="00AC3E7A"/>
    <w:rsid w:val="00AC47AD"/>
    <w:rsid w:val="00AC55DB"/>
    <w:rsid w:val="00AC65C2"/>
    <w:rsid w:val="00AD0F14"/>
    <w:rsid w:val="00AD4EBC"/>
    <w:rsid w:val="00AD6190"/>
    <w:rsid w:val="00AD6B58"/>
    <w:rsid w:val="00AE192A"/>
    <w:rsid w:val="00AE3C72"/>
    <w:rsid w:val="00AE4EFF"/>
    <w:rsid w:val="00AE7010"/>
    <w:rsid w:val="00AE79E1"/>
    <w:rsid w:val="00AF34E9"/>
    <w:rsid w:val="00AF7DC1"/>
    <w:rsid w:val="00B01118"/>
    <w:rsid w:val="00B03E13"/>
    <w:rsid w:val="00B0606D"/>
    <w:rsid w:val="00B114EC"/>
    <w:rsid w:val="00B1421D"/>
    <w:rsid w:val="00B16D95"/>
    <w:rsid w:val="00B16FF7"/>
    <w:rsid w:val="00B17CBB"/>
    <w:rsid w:val="00B17FC9"/>
    <w:rsid w:val="00B21600"/>
    <w:rsid w:val="00B21CE5"/>
    <w:rsid w:val="00B2327B"/>
    <w:rsid w:val="00B2566D"/>
    <w:rsid w:val="00B25FAA"/>
    <w:rsid w:val="00B26292"/>
    <w:rsid w:val="00B262EF"/>
    <w:rsid w:val="00B27287"/>
    <w:rsid w:val="00B30752"/>
    <w:rsid w:val="00B33152"/>
    <w:rsid w:val="00B34DFC"/>
    <w:rsid w:val="00B35160"/>
    <w:rsid w:val="00B35A81"/>
    <w:rsid w:val="00B37533"/>
    <w:rsid w:val="00B45699"/>
    <w:rsid w:val="00B46770"/>
    <w:rsid w:val="00B47753"/>
    <w:rsid w:val="00B47A28"/>
    <w:rsid w:val="00B47EBD"/>
    <w:rsid w:val="00B53EB3"/>
    <w:rsid w:val="00B5471B"/>
    <w:rsid w:val="00B616C5"/>
    <w:rsid w:val="00B62332"/>
    <w:rsid w:val="00B67987"/>
    <w:rsid w:val="00B715CA"/>
    <w:rsid w:val="00B72150"/>
    <w:rsid w:val="00B72198"/>
    <w:rsid w:val="00B77250"/>
    <w:rsid w:val="00B77AF5"/>
    <w:rsid w:val="00B8714A"/>
    <w:rsid w:val="00B918F4"/>
    <w:rsid w:val="00B92C2D"/>
    <w:rsid w:val="00BA62F5"/>
    <w:rsid w:val="00BA6A05"/>
    <w:rsid w:val="00BB21B1"/>
    <w:rsid w:val="00BB555B"/>
    <w:rsid w:val="00BC0136"/>
    <w:rsid w:val="00BC207B"/>
    <w:rsid w:val="00BC29C2"/>
    <w:rsid w:val="00BC2A7A"/>
    <w:rsid w:val="00BC5321"/>
    <w:rsid w:val="00BC6BFA"/>
    <w:rsid w:val="00BC6C05"/>
    <w:rsid w:val="00BD3C06"/>
    <w:rsid w:val="00BE0C07"/>
    <w:rsid w:val="00BE19C8"/>
    <w:rsid w:val="00BE1A9D"/>
    <w:rsid w:val="00BE22F5"/>
    <w:rsid w:val="00BE6EFE"/>
    <w:rsid w:val="00BF10F7"/>
    <w:rsid w:val="00BF2B57"/>
    <w:rsid w:val="00BF5B8F"/>
    <w:rsid w:val="00BF627C"/>
    <w:rsid w:val="00C000BE"/>
    <w:rsid w:val="00C003EB"/>
    <w:rsid w:val="00C00C5E"/>
    <w:rsid w:val="00C03208"/>
    <w:rsid w:val="00C041AE"/>
    <w:rsid w:val="00C05FCA"/>
    <w:rsid w:val="00C12155"/>
    <w:rsid w:val="00C12C22"/>
    <w:rsid w:val="00C22CDA"/>
    <w:rsid w:val="00C27FE6"/>
    <w:rsid w:val="00C30267"/>
    <w:rsid w:val="00C30EC0"/>
    <w:rsid w:val="00C33A78"/>
    <w:rsid w:val="00C345FC"/>
    <w:rsid w:val="00C36236"/>
    <w:rsid w:val="00C36952"/>
    <w:rsid w:val="00C41B23"/>
    <w:rsid w:val="00C41BFF"/>
    <w:rsid w:val="00C43219"/>
    <w:rsid w:val="00C458A1"/>
    <w:rsid w:val="00C5037F"/>
    <w:rsid w:val="00C521EC"/>
    <w:rsid w:val="00C5414E"/>
    <w:rsid w:val="00C5778A"/>
    <w:rsid w:val="00C61742"/>
    <w:rsid w:val="00C61AF9"/>
    <w:rsid w:val="00C61B9A"/>
    <w:rsid w:val="00C61E3B"/>
    <w:rsid w:val="00C61FBB"/>
    <w:rsid w:val="00C62963"/>
    <w:rsid w:val="00C64119"/>
    <w:rsid w:val="00C6501F"/>
    <w:rsid w:val="00C70501"/>
    <w:rsid w:val="00C7102E"/>
    <w:rsid w:val="00C7118D"/>
    <w:rsid w:val="00C71A11"/>
    <w:rsid w:val="00C76B36"/>
    <w:rsid w:val="00C84ECA"/>
    <w:rsid w:val="00C85864"/>
    <w:rsid w:val="00C861AD"/>
    <w:rsid w:val="00C8659F"/>
    <w:rsid w:val="00C86CBF"/>
    <w:rsid w:val="00C87951"/>
    <w:rsid w:val="00CA056D"/>
    <w:rsid w:val="00CA1BC8"/>
    <w:rsid w:val="00CA216D"/>
    <w:rsid w:val="00CA31A9"/>
    <w:rsid w:val="00CA4021"/>
    <w:rsid w:val="00CA7A84"/>
    <w:rsid w:val="00CB043D"/>
    <w:rsid w:val="00CB0F59"/>
    <w:rsid w:val="00CB1395"/>
    <w:rsid w:val="00CB1E72"/>
    <w:rsid w:val="00CB23F8"/>
    <w:rsid w:val="00CB4A4E"/>
    <w:rsid w:val="00CB537E"/>
    <w:rsid w:val="00CC1544"/>
    <w:rsid w:val="00CC2921"/>
    <w:rsid w:val="00CC419E"/>
    <w:rsid w:val="00CC4985"/>
    <w:rsid w:val="00CC4FE6"/>
    <w:rsid w:val="00CC7FE2"/>
    <w:rsid w:val="00CD1BE3"/>
    <w:rsid w:val="00CD2562"/>
    <w:rsid w:val="00CD47CE"/>
    <w:rsid w:val="00CE1127"/>
    <w:rsid w:val="00CF1D03"/>
    <w:rsid w:val="00CF2573"/>
    <w:rsid w:val="00CF4A23"/>
    <w:rsid w:val="00CF5162"/>
    <w:rsid w:val="00CF53D6"/>
    <w:rsid w:val="00CF7823"/>
    <w:rsid w:val="00D107A6"/>
    <w:rsid w:val="00D136F7"/>
    <w:rsid w:val="00D13B8B"/>
    <w:rsid w:val="00D14B05"/>
    <w:rsid w:val="00D16313"/>
    <w:rsid w:val="00D16961"/>
    <w:rsid w:val="00D21796"/>
    <w:rsid w:val="00D21F93"/>
    <w:rsid w:val="00D27A1B"/>
    <w:rsid w:val="00D319C4"/>
    <w:rsid w:val="00D36C0A"/>
    <w:rsid w:val="00D36D33"/>
    <w:rsid w:val="00D4348C"/>
    <w:rsid w:val="00D46302"/>
    <w:rsid w:val="00D5069D"/>
    <w:rsid w:val="00D5420E"/>
    <w:rsid w:val="00D54EBF"/>
    <w:rsid w:val="00D64237"/>
    <w:rsid w:val="00D7133C"/>
    <w:rsid w:val="00D725B9"/>
    <w:rsid w:val="00D73B5B"/>
    <w:rsid w:val="00D74274"/>
    <w:rsid w:val="00D7672D"/>
    <w:rsid w:val="00D83281"/>
    <w:rsid w:val="00D8738D"/>
    <w:rsid w:val="00D87646"/>
    <w:rsid w:val="00D92BDE"/>
    <w:rsid w:val="00D95A9E"/>
    <w:rsid w:val="00D95CBF"/>
    <w:rsid w:val="00D968D5"/>
    <w:rsid w:val="00DA2E9F"/>
    <w:rsid w:val="00DA455B"/>
    <w:rsid w:val="00DA5B74"/>
    <w:rsid w:val="00DA5FD2"/>
    <w:rsid w:val="00DB0DF4"/>
    <w:rsid w:val="00DB1006"/>
    <w:rsid w:val="00DB1014"/>
    <w:rsid w:val="00DB1DCF"/>
    <w:rsid w:val="00DB3993"/>
    <w:rsid w:val="00DB41B2"/>
    <w:rsid w:val="00DB79FA"/>
    <w:rsid w:val="00DC0BE8"/>
    <w:rsid w:val="00DC0DB0"/>
    <w:rsid w:val="00DC572C"/>
    <w:rsid w:val="00DC7B76"/>
    <w:rsid w:val="00DD02B5"/>
    <w:rsid w:val="00DD07D4"/>
    <w:rsid w:val="00DD2088"/>
    <w:rsid w:val="00DD2389"/>
    <w:rsid w:val="00DE0900"/>
    <w:rsid w:val="00DE1E35"/>
    <w:rsid w:val="00DE6EDB"/>
    <w:rsid w:val="00DF3561"/>
    <w:rsid w:val="00DF4573"/>
    <w:rsid w:val="00DF4FEF"/>
    <w:rsid w:val="00DF5472"/>
    <w:rsid w:val="00DF7AD0"/>
    <w:rsid w:val="00E01688"/>
    <w:rsid w:val="00E02ACD"/>
    <w:rsid w:val="00E12EDD"/>
    <w:rsid w:val="00E142CE"/>
    <w:rsid w:val="00E171AC"/>
    <w:rsid w:val="00E17810"/>
    <w:rsid w:val="00E2019E"/>
    <w:rsid w:val="00E2232F"/>
    <w:rsid w:val="00E236E3"/>
    <w:rsid w:val="00E25A3D"/>
    <w:rsid w:val="00E32F30"/>
    <w:rsid w:val="00E33228"/>
    <w:rsid w:val="00E41AF1"/>
    <w:rsid w:val="00E51199"/>
    <w:rsid w:val="00E5163C"/>
    <w:rsid w:val="00E52C01"/>
    <w:rsid w:val="00E54CF1"/>
    <w:rsid w:val="00E631BC"/>
    <w:rsid w:val="00E6353F"/>
    <w:rsid w:val="00E646FC"/>
    <w:rsid w:val="00E66657"/>
    <w:rsid w:val="00E70668"/>
    <w:rsid w:val="00E70F03"/>
    <w:rsid w:val="00E73E14"/>
    <w:rsid w:val="00E746CF"/>
    <w:rsid w:val="00E81FFB"/>
    <w:rsid w:val="00E8455C"/>
    <w:rsid w:val="00E85B1A"/>
    <w:rsid w:val="00E85E16"/>
    <w:rsid w:val="00E8687D"/>
    <w:rsid w:val="00E91B91"/>
    <w:rsid w:val="00E92A67"/>
    <w:rsid w:val="00E9561E"/>
    <w:rsid w:val="00EA0B99"/>
    <w:rsid w:val="00EA38A4"/>
    <w:rsid w:val="00EA3FED"/>
    <w:rsid w:val="00EA4705"/>
    <w:rsid w:val="00EA54FF"/>
    <w:rsid w:val="00EA78F1"/>
    <w:rsid w:val="00EB1329"/>
    <w:rsid w:val="00EB29CE"/>
    <w:rsid w:val="00EB2A38"/>
    <w:rsid w:val="00EB3C7B"/>
    <w:rsid w:val="00EC17B5"/>
    <w:rsid w:val="00EC1B7D"/>
    <w:rsid w:val="00EC3698"/>
    <w:rsid w:val="00EC3DC5"/>
    <w:rsid w:val="00EC44FD"/>
    <w:rsid w:val="00EC754D"/>
    <w:rsid w:val="00EC7F71"/>
    <w:rsid w:val="00ED6524"/>
    <w:rsid w:val="00ED7714"/>
    <w:rsid w:val="00ED796E"/>
    <w:rsid w:val="00EE06F2"/>
    <w:rsid w:val="00EE1863"/>
    <w:rsid w:val="00EE2972"/>
    <w:rsid w:val="00EE37BC"/>
    <w:rsid w:val="00EE3E50"/>
    <w:rsid w:val="00EE567B"/>
    <w:rsid w:val="00EF11A8"/>
    <w:rsid w:val="00EF2B19"/>
    <w:rsid w:val="00EF3EEE"/>
    <w:rsid w:val="00EF6B22"/>
    <w:rsid w:val="00EF72AC"/>
    <w:rsid w:val="00F00B32"/>
    <w:rsid w:val="00F034D0"/>
    <w:rsid w:val="00F051F1"/>
    <w:rsid w:val="00F05304"/>
    <w:rsid w:val="00F06584"/>
    <w:rsid w:val="00F11BB4"/>
    <w:rsid w:val="00F141F1"/>
    <w:rsid w:val="00F15FFA"/>
    <w:rsid w:val="00F172E4"/>
    <w:rsid w:val="00F17848"/>
    <w:rsid w:val="00F17C9A"/>
    <w:rsid w:val="00F2370A"/>
    <w:rsid w:val="00F30114"/>
    <w:rsid w:val="00F31A87"/>
    <w:rsid w:val="00F3253C"/>
    <w:rsid w:val="00F346E7"/>
    <w:rsid w:val="00F41D56"/>
    <w:rsid w:val="00F4254F"/>
    <w:rsid w:val="00F42DBA"/>
    <w:rsid w:val="00F4436E"/>
    <w:rsid w:val="00F5090A"/>
    <w:rsid w:val="00F52832"/>
    <w:rsid w:val="00F542BA"/>
    <w:rsid w:val="00F552D7"/>
    <w:rsid w:val="00F55340"/>
    <w:rsid w:val="00F5689F"/>
    <w:rsid w:val="00F56A84"/>
    <w:rsid w:val="00F6104F"/>
    <w:rsid w:val="00F63501"/>
    <w:rsid w:val="00F64707"/>
    <w:rsid w:val="00F64BA5"/>
    <w:rsid w:val="00F65C5B"/>
    <w:rsid w:val="00F7196A"/>
    <w:rsid w:val="00F71F2A"/>
    <w:rsid w:val="00F732E8"/>
    <w:rsid w:val="00F76E96"/>
    <w:rsid w:val="00F77508"/>
    <w:rsid w:val="00F7798A"/>
    <w:rsid w:val="00F807EA"/>
    <w:rsid w:val="00F82B42"/>
    <w:rsid w:val="00F86C76"/>
    <w:rsid w:val="00F86CE3"/>
    <w:rsid w:val="00F904F5"/>
    <w:rsid w:val="00F90C65"/>
    <w:rsid w:val="00F9383E"/>
    <w:rsid w:val="00F94A77"/>
    <w:rsid w:val="00F95E1A"/>
    <w:rsid w:val="00FA4056"/>
    <w:rsid w:val="00FA5318"/>
    <w:rsid w:val="00FA6234"/>
    <w:rsid w:val="00FB1945"/>
    <w:rsid w:val="00FB37E7"/>
    <w:rsid w:val="00FB55CA"/>
    <w:rsid w:val="00FB565A"/>
    <w:rsid w:val="00FC1278"/>
    <w:rsid w:val="00FC276C"/>
    <w:rsid w:val="00FC3496"/>
    <w:rsid w:val="00FC3E40"/>
    <w:rsid w:val="00FC400E"/>
    <w:rsid w:val="00FD11EF"/>
    <w:rsid w:val="00FD1559"/>
    <w:rsid w:val="00FD4967"/>
    <w:rsid w:val="00FD7151"/>
    <w:rsid w:val="00FE0353"/>
    <w:rsid w:val="00FE14DC"/>
    <w:rsid w:val="00FE14FC"/>
    <w:rsid w:val="00FE5796"/>
    <w:rsid w:val="00FE5E22"/>
    <w:rsid w:val="00FE64A8"/>
    <w:rsid w:val="00FF0443"/>
    <w:rsid w:val="00FF1132"/>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CD25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1A50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44DD6"/>
    <w:rPr>
      <w:color w:val="0000FF"/>
      <w:u w:val="single"/>
    </w:rPr>
  </w:style>
  <w:style w:type="paragraph" w:styleId="a3">
    <w:name w:val="List Paragraph"/>
    <w:basedOn w:val="a"/>
    <w:uiPriority w:val="34"/>
    <w:qFormat/>
    <w:rsid w:val="00587324"/>
    <w:pPr>
      <w:ind w:left="720"/>
      <w:contextualSpacing/>
    </w:pPr>
  </w:style>
  <w:style w:type="character" w:customStyle="1" w:styleId="st">
    <w:name w:val="st"/>
    <w:basedOn w:val="a0"/>
    <w:rsid w:val="00980EF0"/>
  </w:style>
  <w:style w:type="character" w:styleId="a4">
    <w:name w:val="Emphasis"/>
    <w:basedOn w:val="a0"/>
    <w:uiPriority w:val="20"/>
    <w:qFormat/>
    <w:rsid w:val="00980EF0"/>
    <w:rPr>
      <w:i/>
      <w:iCs/>
    </w:rPr>
  </w:style>
  <w:style w:type="paragraph" w:styleId="Web">
    <w:name w:val="Normal (Web)"/>
    <w:basedOn w:val="a"/>
    <w:uiPriority w:val="99"/>
    <w:unhideWhenUsed/>
    <w:rsid w:val="005C2A9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C2A93"/>
    <w:rPr>
      <w:b/>
      <w:bCs/>
    </w:rPr>
  </w:style>
  <w:style w:type="paragraph" w:customStyle="1" w:styleId="auth0">
    <w:name w:val="auth0"/>
    <w:basedOn w:val="a"/>
    <w:rsid w:val="009407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CD2562"/>
    <w:rPr>
      <w:rFonts w:ascii="Times New Roman" w:eastAsia="Times New Roman" w:hAnsi="Times New Roman" w:cs="Times New Roman"/>
      <w:b/>
      <w:bCs/>
      <w:kern w:val="36"/>
      <w:sz w:val="48"/>
      <w:szCs w:val="48"/>
    </w:rPr>
  </w:style>
  <w:style w:type="paragraph" w:styleId="a6">
    <w:name w:val="Balloon Text"/>
    <w:basedOn w:val="a"/>
    <w:link w:val="Char"/>
    <w:uiPriority w:val="99"/>
    <w:semiHidden/>
    <w:unhideWhenUsed/>
    <w:rsid w:val="007D063A"/>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7D063A"/>
    <w:rPr>
      <w:rFonts w:ascii="Tahoma" w:hAnsi="Tahoma" w:cs="Tahoma"/>
      <w:sz w:val="16"/>
      <w:szCs w:val="16"/>
    </w:rPr>
  </w:style>
  <w:style w:type="character" w:customStyle="1" w:styleId="2Char">
    <w:name w:val="Επικεφαλίδα 2 Char"/>
    <w:basedOn w:val="a0"/>
    <w:link w:val="2"/>
    <w:uiPriority w:val="9"/>
    <w:semiHidden/>
    <w:rsid w:val="001A508A"/>
    <w:rPr>
      <w:rFonts w:asciiTheme="majorHAnsi" w:eastAsiaTheme="majorEastAsia" w:hAnsiTheme="majorHAnsi" w:cstheme="majorBidi"/>
      <w:b/>
      <w:bCs/>
      <w:color w:val="4F81BD" w:themeColor="accent1"/>
      <w:sz w:val="26"/>
      <w:szCs w:val="26"/>
    </w:rPr>
  </w:style>
  <w:style w:type="character" w:customStyle="1" w:styleId="textexposedshow">
    <w:name w:val="text_exposed_show"/>
    <w:basedOn w:val="a0"/>
    <w:rsid w:val="005D08E2"/>
  </w:style>
  <w:style w:type="character" w:customStyle="1" w:styleId="mw-headline">
    <w:name w:val="mw-headline"/>
    <w:basedOn w:val="a0"/>
    <w:rsid w:val="00C5414E"/>
  </w:style>
  <w:style w:type="character" w:customStyle="1" w:styleId="articletext">
    <w:name w:val="articletext"/>
    <w:basedOn w:val="a0"/>
    <w:rsid w:val="00404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CD25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1A50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44DD6"/>
    <w:rPr>
      <w:color w:val="0000FF"/>
      <w:u w:val="single"/>
    </w:rPr>
  </w:style>
  <w:style w:type="paragraph" w:styleId="a3">
    <w:name w:val="List Paragraph"/>
    <w:basedOn w:val="a"/>
    <w:uiPriority w:val="34"/>
    <w:qFormat/>
    <w:rsid w:val="00587324"/>
    <w:pPr>
      <w:ind w:left="720"/>
      <w:contextualSpacing/>
    </w:pPr>
  </w:style>
  <w:style w:type="character" w:customStyle="1" w:styleId="st">
    <w:name w:val="st"/>
    <w:basedOn w:val="a0"/>
    <w:rsid w:val="00980EF0"/>
  </w:style>
  <w:style w:type="character" w:styleId="a4">
    <w:name w:val="Emphasis"/>
    <w:basedOn w:val="a0"/>
    <w:uiPriority w:val="20"/>
    <w:qFormat/>
    <w:rsid w:val="00980EF0"/>
    <w:rPr>
      <w:i/>
      <w:iCs/>
    </w:rPr>
  </w:style>
  <w:style w:type="paragraph" w:styleId="Web">
    <w:name w:val="Normal (Web)"/>
    <w:basedOn w:val="a"/>
    <w:uiPriority w:val="99"/>
    <w:unhideWhenUsed/>
    <w:rsid w:val="005C2A9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C2A93"/>
    <w:rPr>
      <w:b/>
      <w:bCs/>
    </w:rPr>
  </w:style>
  <w:style w:type="paragraph" w:customStyle="1" w:styleId="auth0">
    <w:name w:val="auth0"/>
    <w:basedOn w:val="a"/>
    <w:rsid w:val="009407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CD2562"/>
    <w:rPr>
      <w:rFonts w:ascii="Times New Roman" w:eastAsia="Times New Roman" w:hAnsi="Times New Roman" w:cs="Times New Roman"/>
      <w:b/>
      <w:bCs/>
      <w:kern w:val="36"/>
      <w:sz w:val="48"/>
      <w:szCs w:val="48"/>
    </w:rPr>
  </w:style>
  <w:style w:type="paragraph" w:styleId="a6">
    <w:name w:val="Balloon Text"/>
    <w:basedOn w:val="a"/>
    <w:link w:val="Char"/>
    <w:uiPriority w:val="99"/>
    <w:semiHidden/>
    <w:unhideWhenUsed/>
    <w:rsid w:val="007D063A"/>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7D063A"/>
    <w:rPr>
      <w:rFonts w:ascii="Tahoma" w:hAnsi="Tahoma" w:cs="Tahoma"/>
      <w:sz w:val="16"/>
      <w:szCs w:val="16"/>
    </w:rPr>
  </w:style>
  <w:style w:type="character" w:customStyle="1" w:styleId="2Char">
    <w:name w:val="Επικεφαλίδα 2 Char"/>
    <w:basedOn w:val="a0"/>
    <w:link w:val="2"/>
    <w:uiPriority w:val="9"/>
    <w:semiHidden/>
    <w:rsid w:val="001A508A"/>
    <w:rPr>
      <w:rFonts w:asciiTheme="majorHAnsi" w:eastAsiaTheme="majorEastAsia" w:hAnsiTheme="majorHAnsi" w:cstheme="majorBidi"/>
      <w:b/>
      <w:bCs/>
      <w:color w:val="4F81BD" w:themeColor="accent1"/>
      <w:sz w:val="26"/>
      <w:szCs w:val="26"/>
    </w:rPr>
  </w:style>
  <w:style w:type="character" w:customStyle="1" w:styleId="textexposedshow">
    <w:name w:val="text_exposed_show"/>
    <w:basedOn w:val="a0"/>
    <w:rsid w:val="005D08E2"/>
  </w:style>
  <w:style w:type="character" w:customStyle="1" w:styleId="mw-headline">
    <w:name w:val="mw-headline"/>
    <w:basedOn w:val="a0"/>
    <w:rsid w:val="00C5414E"/>
  </w:style>
  <w:style w:type="character" w:customStyle="1" w:styleId="articletext">
    <w:name w:val="articletext"/>
    <w:basedOn w:val="a0"/>
    <w:rsid w:val="0040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6914">
      <w:bodyDiv w:val="1"/>
      <w:marLeft w:val="0"/>
      <w:marRight w:val="0"/>
      <w:marTop w:val="0"/>
      <w:marBottom w:val="0"/>
      <w:divBdr>
        <w:top w:val="none" w:sz="0" w:space="0" w:color="auto"/>
        <w:left w:val="none" w:sz="0" w:space="0" w:color="auto"/>
        <w:bottom w:val="none" w:sz="0" w:space="0" w:color="auto"/>
        <w:right w:val="none" w:sz="0" w:space="0" w:color="auto"/>
      </w:divBdr>
    </w:div>
    <w:div w:id="78211084">
      <w:bodyDiv w:val="1"/>
      <w:marLeft w:val="0"/>
      <w:marRight w:val="0"/>
      <w:marTop w:val="0"/>
      <w:marBottom w:val="0"/>
      <w:divBdr>
        <w:top w:val="none" w:sz="0" w:space="0" w:color="auto"/>
        <w:left w:val="none" w:sz="0" w:space="0" w:color="auto"/>
        <w:bottom w:val="none" w:sz="0" w:space="0" w:color="auto"/>
        <w:right w:val="none" w:sz="0" w:space="0" w:color="auto"/>
      </w:divBdr>
    </w:div>
    <w:div w:id="208153805">
      <w:bodyDiv w:val="1"/>
      <w:marLeft w:val="0"/>
      <w:marRight w:val="0"/>
      <w:marTop w:val="0"/>
      <w:marBottom w:val="0"/>
      <w:divBdr>
        <w:top w:val="none" w:sz="0" w:space="0" w:color="auto"/>
        <w:left w:val="none" w:sz="0" w:space="0" w:color="auto"/>
        <w:bottom w:val="none" w:sz="0" w:space="0" w:color="auto"/>
        <w:right w:val="none" w:sz="0" w:space="0" w:color="auto"/>
      </w:divBdr>
    </w:div>
    <w:div w:id="494030699">
      <w:bodyDiv w:val="1"/>
      <w:marLeft w:val="0"/>
      <w:marRight w:val="0"/>
      <w:marTop w:val="0"/>
      <w:marBottom w:val="0"/>
      <w:divBdr>
        <w:top w:val="none" w:sz="0" w:space="0" w:color="auto"/>
        <w:left w:val="none" w:sz="0" w:space="0" w:color="auto"/>
        <w:bottom w:val="none" w:sz="0" w:space="0" w:color="auto"/>
        <w:right w:val="none" w:sz="0" w:space="0" w:color="auto"/>
      </w:divBdr>
    </w:div>
    <w:div w:id="583299367">
      <w:bodyDiv w:val="1"/>
      <w:marLeft w:val="0"/>
      <w:marRight w:val="0"/>
      <w:marTop w:val="0"/>
      <w:marBottom w:val="0"/>
      <w:divBdr>
        <w:top w:val="none" w:sz="0" w:space="0" w:color="auto"/>
        <w:left w:val="none" w:sz="0" w:space="0" w:color="auto"/>
        <w:bottom w:val="none" w:sz="0" w:space="0" w:color="auto"/>
        <w:right w:val="none" w:sz="0" w:space="0" w:color="auto"/>
      </w:divBdr>
    </w:div>
    <w:div w:id="618991192">
      <w:bodyDiv w:val="1"/>
      <w:marLeft w:val="0"/>
      <w:marRight w:val="0"/>
      <w:marTop w:val="0"/>
      <w:marBottom w:val="0"/>
      <w:divBdr>
        <w:top w:val="none" w:sz="0" w:space="0" w:color="auto"/>
        <w:left w:val="none" w:sz="0" w:space="0" w:color="auto"/>
        <w:bottom w:val="none" w:sz="0" w:space="0" w:color="auto"/>
        <w:right w:val="none" w:sz="0" w:space="0" w:color="auto"/>
      </w:divBdr>
    </w:div>
    <w:div w:id="674842537">
      <w:bodyDiv w:val="1"/>
      <w:marLeft w:val="0"/>
      <w:marRight w:val="0"/>
      <w:marTop w:val="0"/>
      <w:marBottom w:val="0"/>
      <w:divBdr>
        <w:top w:val="none" w:sz="0" w:space="0" w:color="auto"/>
        <w:left w:val="none" w:sz="0" w:space="0" w:color="auto"/>
        <w:bottom w:val="none" w:sz="0" w:space="0" w:color="auto"/>
        <w:right w:val="none" w:sz="0" w:space="0" w:color="auto"/>
      </w:divBdr>
    </w:div>
    <w:div w:id="883102311">
      <w:bodyDiv w:val="1"/>
      <w:marLeft w:val="0"/>
      <w:marRight w:val="0"/>
      <w:marTop w:val="0"/>
      <w:marBottom w:val="0"/>
      <w:divBdr>
        <w:top w:val="none" w:sz="0" w:space="0" w:color="auto"/>
        <w:left w:val="none" w:sz="0" w:space="0" w:color="auto"/>
        <w:bottom w:val="none" w:sz="0" w:space="0" w:color="auto"/>
        <w:right w:val="none" w:sz="0" w:space="0" w:color="auto"/>
      </w:divBdr>
      <w:divsChild>
        <w:div w:id="949967833">
          <w:marLeft w:val="0"/>
          <w:marRight w:val="0"/>
          <w:marTop w:val="0"/>
          <w:marBottom w:val="0"/>
          <w:divBdr>
            <w:top w:val="none" w:sz="0" w:space="0" w:color="auto"/>
            <w:left w:val="none" w:sz="0" w:space="0" w:color="auto"/>
            <w:bottom w:val="none" w:sz="0" w:space="0" w:color="auto"/>
            <w:right w:val="none" w:sz="0" w:space="0" w:color="auto"/>
          </w:divBdr>
        </w:div>
      </w:divsChild>
    </w:div>
    <w:div w:id="914775623">
      <w:bodyDiv w:val="1"/>
      <w:marLeft w:val="0"/>
      <w:marRight w:val="0"/>
      <w:marTop w:val="0"/>
      <w:marBottom w:val="0"/>
      <w:divBdr>
        <w:top w:val="none" w:sz="0" w:space="0" w:color="auto"/>
        <w:left w:val="none" w:sz="0" w:space="0" w:color="auto"/>
        <w:bottom w:val="none" w:sz="0" w:space="0" w:color="auto"/>
        <w:right w:val="none" w:sz="0" w:space="0" w:color="auto"/>
      </w:divBdr>
    </w:div>
    <w:div w:id="1172061063">
      <w:bodyDiv w:val="1"/>
      <w:marLeft w:val="0"/>
      <w:marRight w:val="0"/>
      <w:marTop w:val="0"/>
      <w:marBottom w:val="0"/>
      <w:divBdr>
        <w:top w:val="none" w:sz="0" w:space="0" w:color="auto"/>
        <w:left w:val="none" w:sz="0" w:space="0" w:color="auto"/>
        <w:bottom w:val="none" w:sz="0" w:space="0" w:color="auto"/>
        <w:right w:val="none" w:sz="0" w:space="0" w:color="auto"/>
      </w:divBdr>
    </w:div>
    <w:div w:id="1172405074">
      <w:bodyDiv w:val="1"/>
      <w:marLeft w:val="0"/>
      <w:marRight w:val="0"/>
      <w:marTop w:val="0"/>
      <w:marBottom w:val="0"/>
      <w:divBdr>
        <w:top w:val="none" w:sz="0" w:space="0" w:color="auto"/>
        <w:left w:val="none" w:sz="0" w:space="0" w:color="auto"/>
        <w:bottom w:val="none" w:sz="0" w:space="0" w:color="auto"/>
        <w:right w:val="none" w:sz="0" w:space="0" w:color="auto"/>
      </w:divBdr>
    </w:div>
    <w:div w:id="1582718260">
      <w:bodyDiv w:val="1"/>
      <w:marLeft w:val="0"/>
      <w:marRight w:val="0"/>
      <w:marTop w:val="0"/>
      <w:marBottom w:val="0"/>
      <w:divBdr>
        <w:top w:val="none" w:sz="0" w:space="0" w:color="auto"/>
        <w:left w:val="none" w:sz="0" w:space="0" w:color="auto"/>
        <w:bottom w:val="none" w:sz="0" w:space="0" w:color="auto"/>
        <w:right w:val="none" w:sz="0" w:space="0" w:color="auto"/>
      </w:divBdr>
    </w:div>
    <w:div w:id="1604800181">
      <w:bodyDiv w:val="1"/>
      <w:marLeft w:val="0"/>
      <w:marRight w:val="0"/>
      <w:marTop w:val="0"/>
      <w:marBottom w:val="0"/>
      <w:divBdr>
        <w:top w:val="none" w:sz="0" w:space="0" w:color="auto"/>
        <w:left w:val="none" w:sz="0" w:space="0" w:color="auto"/>
        <w:bottom w:val="none" w:sz="0" w:space="0" w:color="auto"/>
        <w:right w:val="none" w:sz="0" w:space="0" w:color="auto"/>
      </w:divBdr>
    </w:div>
    <w:div w:id="18197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egadocumentaries.com" TargetMode="External"/><Relationship Id="rId3" Type="http://schemas.microsoft.com/office/2007/relationships/stylesWithEffects" Target="stylesWithEffects.xml"/><Relationship Id="rId7" Type="http://schemas.openxmlformats.org/officeDocument/2006/relationships/hyperlink" Target="mailto:georgemessar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messaris</dc:creator>
  <cp:lastModifiedBy>messaris</cp:lastModifiedBy>
  <cp:revision>2</cp:revision>
  <cp:lastPrinted>2016-09-14T06:14:00Z</cp:lastPrinted>
  <dcterms:created xsi:type="dcterms:W3CDTF">2017-01-01T17:09:00Z</dcterms:created>
  <dcterms:modified xsi:type="dcterms:W3CDTF">2017-01-01T17:09:00Z</dcterms:modified>
</cp:coreProperties>
</file>